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E3E7F" w14:textId="77777777" w:rsidR="00280FF4" w:rsidRDefault="004B12A7" w:rsidP="00201571">
      <w:pPr>
        <w:jc w:val="center"/>
        <w:rPr>
          <w:color w:val="FFFFFF"/>
          <w:sz w:val="28"/>
          <w:szCs w:val="28"/>
        </w:rPr>
      </w:pPr>
      <w:r w:rsidRPr="00807479">
        <w:rPr>
          <w:color w:val="FFFFFF"/>
          <w:sz w:val="28"/>
          <w:szCs w:val="28"/>
        </w:rPr>
        <w:t>и</w:t>
      </w:r>
      <w:r w:rsidR="00721715">
        <w:rPr>
          <w:color w:val="FFFFFF"/>
          <w:sz w:val="28"/>
          <w:szCs w:val="28"/>
        </w:rPr>
        <w:t xml:space="preserve">         </w:t>
      </w:r>
      <w:r w:rsidR="00AA3D47">
        <w:rPr>
          <w:color w:val="FFFFFF"/>
          <w:sz w:val="28"/>
          <w:szCs w:val="28"/>
        </w:rPr>
        <w:t xml:space="preserve">                          </w:t>
      </w:r>
    </w:p>
    <w:p w14:paraId="64ED32F9" w14:textId="77777777" w:rsidR="00280FF4" w:rsidRDefault="00280FF4" w:rsidP="00201571">
      <w:pPr>
        <w:jc w:val="center"/>
        <w:rPr>
          <w:color w:val="FFFFFF"/>
          <w:sz w:val="28"/>
          <w:szCs w:val="28"/>
        </w:rPr>
      </w:pPr>
    </w:p>
    <w:p w14:paraId="1BEF940A" w14:textId="77777777" w:rsidR="00280FF4" w:rsidRDefault="00280FF4" w:rsidP="00201571">
      <w:pPr>
        <w:jc w:val="center"/>
        <w:rPr>
          <w:color w:val="FFFFFF"/>
          <w:sz w:val="28"/>
          <w:szCs w:val="28"/>
        </w:rPr>
      </w:pPr>
    </w:p>
    <w:p w14:paraId="467B3B39" w14:textId="77777777" w:rsidR="00280FF4" w:rsidRDefault="00280FF4" w:rsidP="00201571">
      <w:pPr>
        <w:jc w:val="center"/>
        <w:rPr>
          <w:color w:val="FFFFFF"/>
          <w:sz w:val="28"/>
          <w:szCs w:val="28"/>
        </w:rPr>
      </w:pPr>
    </w:p>
    <w:p w14:paraId="74F2B4D2" w14:textId="77777777" w:rsidR="00280FF4" w:rsidRDefault="00280FF4" w:rsidP="00201571">
      <w:pPr>
        <w:jc w:val="center"/>
        <w:rPr>
          <w:color w:val="FFFFFF"/>
          <w:sz w:val="28"/>
          <w:szCs w:val="28"/>
        </w:rPr>
      </w:pPr>
    </w:p>
    <w:p w14:paraId="61E6A6EB" w14:textId="77777777" w:rsidR="00280FF4" w:rsidRDefault="00280FF4" w:rsidP="00201571">
      <w:pPr>
        <w:jc w:val="center"/>
        <w:rPr>
          <w:color w:val="FFFFFF"/>
          <w:sz w:val="28"/>
          <w:szCs w:val="28"/>
        </w:rPr>
      </w:pPr>
    </w:p>
    <w:p w14:paraId="22C51D9B" w14:textId="77777777" w:rsidR="00280FF4" w:rsidRDefault="00280FF4" w:rsidP="00201571">
      <w:pPr>
        <w:jc w:val="center"/>
        <w:rPr>
          <w:color w:val="FFFFFF"/>
          <w:sz w:val="28"/>
          <w:szCs w:val="28"/>
        </w:rPr>
      </w:pPr>
    </w:p>
    <w:p w14:paraId="43C660DB" w14:textId="77777777" w:rsidR="00280FF4" w:rsidRDefault="00280FF4" w:rsidP="00201571">
      <w:pPr>
        <w:jc w:val="center"/>
        <w:rPr>
          <w:color w:val="FFFFFF"/>
          <w:sz w:val="28"/>
          <w:szCs w:val="28"/>
        </w:rPr>
      </w:pPr>
    </w:p>
    <w:p w14:paraId="0AD0FB19" w14:textId="77777777" w:rsidR="00280FF4" w:rsidRDefault="00280FF4" w:rsidP="00201571">
      <w:pPr>
        <w:jc w:val="center"/>
        <w:rPr>
          <w:color w:val="FFFFFF"/>
          <w:sz w:val="28"/>
          <w:szCs w:val="28"/>
        </w:rPr>
      </w:pPr>
    </w:p>
    <w:p w14:paraId="6BB6D047" w14:textId="77777777" w:rsidR="00280FF4" w:rsidRDefault="00280FF4" w:rsidP="00201571">
      <w:pPr>
        <w:jc w:val="center"/>
        <w:rPr>
          <w:color w:val="FFFFFF"/>
          <w:sz w:val="28"/>
          <w:szCs w:val="28"/>
        </w:rPr>
      </w:pPr>
    </w:p>
    <w:p w14:paraId="2B267CA6" w14:textId="77777777" w:rsidR="00280FF4" w:rsidRDefault="00280FF4" w:rsidP="00201571">
      <w:pPr>
        <w:jc w:val="center"/>
        <w:rPr>
          <w:color w:val="FFFFFF"/>
          <w:sz w:val="28"/>
          <w:szCs w:val="28"/>
        </w:rPr>
      </w:pPr>
    </w:p>
    <w:p w14:paraId="5ED03A80" w14:textId="77777777" w:rsidR="00280FF4" w:rsidRDefault="00280FF4" w:rsidP="00201571">
      <w:pPr>
        <w:jc w:val="center"/>
        <w:rPr>
          <w:color w:val="FFFFFF"/>
          <w:sz w:val="28"/>
          <w:szCs w:val="28"/>
        </w:rPr>
      </w:pPr>
    </w:p>
    <w:p w14:paraId="2DAE9A11" w14:textId="77777777" w:rsidR="00280FF4" w:rsidRDefault="00280FF4" w:rsidP="00201571">
      <w:pPr>
        <w:jc w:val="center"/>
        <w:rPr>
          <w:color w:val="FFFFFF"/>
          <w:sz w:val="28"/>
          <w:szCs w:val="28"/>
        </w:rPr>
      </w:pPr>
    </w:p>
    <w:p w14:paraId="616D8756" w14:textId="77777777" w:rsidR="00280FF4" w:rsidRDefault="00280FF4" w:rsidP="00201571">
      <w:pPr>
        <w:jc w:val="center"/>
        <w:rPr>
          <w:color w:val="FFFFFF"/>
          <w:sz w:val="28"/>
          <w:szCs w:val="28"/>
        </w:rPr>
      </w:pPr>
    </w:p>
    <w:p w14:paraId="5A835AE7" w14:textId="77777777" w:rsidR="00280FF4" w:rsidRDefault="00280FF4" w:rsidP="00201571">
      <w:pPr>
        <w:jc w:val="center"/>
        <w:rPr>
          <w:color w:val="FFFFFF"/>
          <w:sz w:val="28"/>
          <w:szCs w:val="28"/>
        </w:rPr>
      </w:pPr>
    </w:p>
    <w:p w14:paraId="399432E8" w14:textId="77777777" w:rsidR="00280FF4" w:rsidRDefault="00280FF4" w:rsidP="00201571">
      <w:pPr>
        <w:jc w:val="center"/>
        <w:rPr>
          <w:color w:val="FFFFFF"/>
          <w:sz w:val="28"/>
          <w:szCs w:val="28"/>
        </w:rPr>
      </w:pPr>
    </w:p>
    <w:p w14:paraId="08DC47EA" w14:textId="77777777" w:rsidR="00280FF4" w:rsidRDefault="00280FF4" w:rsidP="00280FF4">
      <w:pPr>
        <w:pStyle w:val="ae"/>
        <w:jc w:val="center"/>
        <w:rPr>
          <w:rFonts w:ascii="Times New Roman" w:hAnsi="Times New Roman"/>
          <w:sz w:val="28"/>
          <w:szCs w:val="28"/>
        </w:rPr>
      </w:pPr>
      <w:r>
        <w:rPr>
          <w:rFonts w:ascii="Times New Roman" w:hAnsi="Times New Roman"/>
          <w:sz w:val="28"/>
          <w:szCs w:val="28"/>
        </w:rPr>
        <w:t xml:space="preserve">Сроки проведения независимой экспертизы нормативного правового акта </w:t>
      </w:r>
    </w:p>
    <w:p w14:paraId="05BFA12C" w14:textId="77777777" w:rsidR="00280FF4" w:rsidRDefault="00280FF4" w:rsidP="00280FF4">
      <w:pPr>
        <w:pStyle w:val="ae"/>
        <w:jc w:val="center"/>
        <w:rPr>
          <w:rFonts w:ascii="Times New Roman" w:hAnsi="Times New Roman"/>
          <w:sz w:val="28"/>
          <w:szCs w:val="28"/>
        </w:rPr>
      </w:pPr>
      <w:r>
        <w:rPr>
          <w:rFonts w:ascii="Times New Roman" w:hAnsi="Times New Roman"/>
          <w:sz w:val="28"/>
          <w:szCs w:val="28"/>
        </w:rPr>
        <w:t>7 дней</w:t>
      </w:r>
    </w:p>
    <w:p w14:paraId="2396BB33" w14:textId="790FC1D3" w:rsidR="00280FF4" w:rsidRDefault="00280FF4" w:rsidP="00280FF4">
      <w:pPr>
        <w:pStyle w:val="ae"/>
        <w:jc w:val="center"/>
        <w:rPr>
          <w:rFonts w:ascii="Times New Roman" w:hAnsi="Times New Roman"/>
          <w:sz w:val="28"/>
          <w:szCs w:val="28"/>
        </w:rPr>
      </w:pPr>
      <w:r>
        <w:rPr>
          <w:rFonts w:ascii="Times New Roman" w:hAnsi="Times New Roman"/>
          <w:sz w:val="28"/>
          <w:szCs w:val="28"/>
        </w:rPr>
        <w:t xml:space="preserve">с </w:t>
      </w:r>
      <w:r>
        <w:rPr>
          <w:rFonts w:ascii="Times New Roman" w:hAnsi="Times New Roman"/>
          <w:sz w:val="28"/>
          <w:szCs w:val="28"/>
        </w:rPr>
        <w:t>22</w:t>
      </w:r>
      <w:r>
        <w:rPr>
          <w:rFonts w:ascii="Times New Roman" w:hAnsi="Times New Roman"/>
          <w:sz w:val="28"/>
          <w:szCs w:val="28"/>
        </w:rPr>
        <w:t xml:space="preserve">.07.2026 по </w:t>
      </w:r>
      <w:r>
        <w:rPr>
          <w:rFonts w:ascii="Times New Roman" w:hAnsi="Times New Roman"/>
          <w:sz w:val="28"/>
          <w:szCs w:val="28"/>
        </w:rPr>
        <w:t>29</w:t>
      </w:r>
      <w:r>
        <w:rPr>
          <w:rFonts w:ascii="Times New Roman" w:hAnsi="Times New Roman"/>
          <w:sz w:val="28"/>
          <w:szCs w:val="28"/>
        </w:rPr>
        <w:t>.07.2026 г. включительно</w:t>
      </w:r>
    </w:p>
    <w:p w14:paraId="68985F6D" w14:textId="77777777" w:rsidR="00280FF4" w:rsidRDefault="00280FF4" w:rsidP="00280FF4">
      <w:pPr>
        <w:pStyle w:val="ae"/>
        <w:jc w:val="center"/>
        <w:rPr>
          <w:rFonts w:ascii="Times New Roman" w:hAnsi="Times New Roman"/>
          <w:sz w:val="28"/>
          <w:szCs w:val="28"/>
        </w:rPr>
      </w:pPr>
      <w:r>
        <w:rPr>
          <w:rFonts w:ascii="Times New Roman" w:hAnsi="Times New Roman"/>
          <w:sz w:val="28"/>
          <w:szCs w:val="28"/>
        </w:rPr>
        <w:t xml:space="preserve">замечания направлять по адресу электронной почты: </w:t>
      </w:r>
    </w:p>
    <w:p w14:paraId="3891D8E0" w14:textId="77777777" w:rsidR="00280FF4" w:rsidRDefault="00280FF4" w:rsidP="00280FF4">
      <w:pPr>
        <w:pStyle w:val="ae"/>
        <w:jc w:val="center"/>
        <w:rPr>
          <w:color w:val="FFFFFF"/>
          <w:sz w:val="28"/>
          <w:szCs w:val="28"/>
        </w:rPr>
      </w:pPr>
      <w:r w:rsidRPr="00D012D4">
        <w:rPr>
          <w:rFonts w:ascii="Times New Roman" w:hAnsi="Times New Roman"/>
          <w:sz w:val="28"/>
          <w:szCs w:val="28"/>
        </w:rPr>
        <w:t>info@sverdlovo-adm.ru</w:t>
      </w:r>
    </w:p>
    <w:p w14:paraId="764E3F01" w14:textId="77777777" w:rsidR="00280FF4" w:rsidRDefault="00280FF4" w:rsidP="00201571">
      <w:pPr>
        <w:jc w:val="center"/>
        <w:rPr>
          <w:color w:val="FFFFFF"/>
          <w:sz w:val="28"/>
          <w:szCs w:val="28"/>
        </w:rPr>
      </w:pPr>
    </w:p>
    <w:p w14:paraId="095DAA00" w14:textId="77777777" w:rsidR="00280FF4" w:rsidRDefault="00280FF4" w:rsidP="00201571">
      <w:pPr>
        <w:jc w:val="center"/>
        <w:rPr>
          <w:color w:val="FFFFFF"/>
          <w:sz w:val="28"/>
          <w:szCs w:val="28"/>
        </w:rPr>
      </w:pPr>
    </w:p>
    <w:p w14:paraId="25F096CD" w14:textId="77777777" w:rsidR="00280FF4" w:rsidRDefault="00280FF4" w:rsidP="00201571">
      <w:pPr>
        <w:jc w:val="center"/>
        <w:rPr>
          <w:color w:val="FFFFFF"/>
          <w:sz w:val="28"/>
          <w:szCs w:val="28"/>
        </w:rPr>
      </w:pPr>
    </w:p>
    <w:p w14:paraId="3EF87B63" w14:textId="77777777" w:rsidR="00280FF4" w:rsidRDefault="00280FF4" w:rsidP="00201571">
      <w:pPr>
        <w:jc w:val="center"/>
        <w:rPr>
          <w:color w:val="FFFFFF"/>
          <w:sz w:val="28"/>
          <w:szCs w:val="28"/>
        </w:rPr>
      </w:pPr>
    </w:p>
    <w:p w14:paraId="3B3B1E11" w14:textId="77777777" w:rsidR="00280FF4" w:rsidRDefault="00280FF4" w:rsidP="00201571">
      <w:pPr>
        <w:jc w:val="center"/>
        <w:rPr>
          <w:color w:val="FFFFFF"/>
          <w:sz w:val="28"/>
          <w:szCs w:val="28"/>
        </w:rPr>
      </w:pPr>
    </w:p>
    <w:p w14:paraId="3F8B3BF2" w14:textId="77777777" w:rsidR="00280FF4" w:rsidRDefault="00280FF4" w:rsidP="00201571">
      <w:pPr>
        <w:jc w:val="center"/>
        <w:rPr>
          <w:color w:val="FFFFFF"/>
          <w:sz w:val="28"/>
          <w:szCs w:val="28"/>
        </w:rPr>
      </w:pPr>
    </w:p>
    <w:p w14:paraId="7BD06708" w14:textId="77777777" w:rsidR="00280FF4" w:rsidRDefault="00280FF4" w:rsidP="00201571">
      <w:pPr>
        <w:jc w:val="center"/>
        <w:rPr>
          <w:color w:val="FFFFFF"/>
          <w:sz w:val="28"/>
          <w:szCs w:val="28"/>
        </w:rPr>
      </w:pPr>
    </w:p>
    <w:p w14:paraId="731630EB" w14:textId="77777777" w:rsidR="00280FF4" w:rsidRDefault="00280FF4" w:rsidP="00201571">
      <w:pPr>
        <w:jc w:val="center"/>
        <w:rPr>
          <w:color w:val="FFFFFF"/>
          <w:sz w:val="28"/>
          <w:szCs w:val="28"/>
        </w:rPr>
      </w:pPr>
    </w:p>
    <w:p w14:paraId="2FDDB90C" w14:textId="77777777" w:rsidR="00280FF4" w:rsidRDefault="00280FF4" w:rsidP="00201571">
      <w:pPr>
        <w:jc w:val="center"/>
        <w:rPr>
          <w:color w:val="FFFFFF"/>
          <w:sz w:val="28"/>
          <w:szCs w:val="28"/>
        </w:rPr>
      </w:pPr>
    </w:p>
    <w:p w14:paraId="67ADBC9B" w14:textId="77777777" w:rsidR="00280FF4" w:rsidRDefault="00280FF4" w:rsidP="00201571">
      <w:pPr>
        <w:jc w:val="center"/>
        <w:rPr>
          <w:color w:val="FFFFFF"/>
          <w:sz w:val="28"/>
          <w:szCs w:val="28"/>
        </w:rPr>
      </w:pPr>
    </w:p>
    <w:p w14:paraId="43D5A6E5" w14:textId="77777777" w:rsidR="00280FF4" w:rsidRDefault="00280FF4" w:rsidP="00201571">
      <w:pPr>
        <w:jc w:val="center"/>
        <w:rPr>
          <w:color w:val="FFFFFF"/>
          <w:sz w:val="28"/>
          <w:szCs w:val="28"/>
        </w:rPr>
      </w:pPr>
    </w:p>
    <w:p w14:paraId="554D0927" w14:textId="77777777" w:rsidR="00280FF4" w:rsidRDefault="00280FF4" w:rsidP="00201571">
      <w:pPr>
        <w:jc w:val="center"/>
        <w:rPr>
          <w:color w:val="FFFFFF"/>
          <w:sz w:val="28"/>
          <w:szCs w:val="28"/>
        </w:rPr>
      </w:pPr>
    </w:p>
    <w:p w14:paraId="49648261" w14:textId="77777777" w:rsidR="00280FF4" w:rsidRDefault="00280FF4" w:rsidP="00201571">
      <w:pPr>
        <w:jc w:val="center"/>
        <w:rPr>
          <w:color w:val="FFFFFF"/>
          <w:sz w:val="28"/>
          <w:szCs w:val="28"/>
        </w:rPr>
      </w:pPr>
    </w:p>
    <w:p w14:paraId="55D562BB" w14:textId="77777777" w:rsidR="00280FF4" w:rsidRDefault="00280FF4" w:rsidP="00201571">
      <w:pPr>
        <w:jc w:val="center"/>
        <w:rPr>
          <w:color w:val="FFFFFF"/>
          <w:sz w:val="28"/>
          <w:szCs w:val="28"/>
        </w:rPr>
      </w:pPr>
    </w:p>
    <w:p w14:paraId="17B09F35" w14:textId="77777777" w:rsidR="00280FF4" w:rsidRDefault="00280FF4" w:rsidP="00201571">
      <w:pPr>
        <w:jc w:val="center"/>
        <w:rPr>
          <w:color w:val="FFFFFF"/>
          <w:sz w:val="28"/>
          <w:szCs w:val="28"/>
        </w:rPr>
      </w:pPr>
    </w:p>
    <w:p w14:paraId="21584AE2" w14:textId="77777777" w:rsidR="00280FF4" w:rsidRDefault="00280FF4" w:rsidP="00201571">
      <w:pPr>
        <w:jc w:val="center"/>
        <w:rPr>
          <w:color w:val="FFFFFF"/>
          <w:sz w:val="28"/>
          <w:szCs w:val="28"/>
        </w:rPr>
      </w:pPr>
    </w:p>
    <w:p w14:paraId="7C840D03" w14:textId="77777777" w:rsidR="00280FF4" w:rsidRDefault="00280FF4" w:rsidP="00201571">
      <w:pPr>
        <w:jc w:val="center"/>
        <w:rPr>
          <w:color w:val="FFFFFF"/>
          <w:sz w:val="28"/>
          <w:szCs w:val="28"/>
        </w:rPr>
      </w:pPr>
    </w:p>
    <w:p w14:paraId="64033798" w14:textId="77777777" w:rsidR="00280FF4" w:rsidRDefault="00280FF4" w:rsidP="00201571">
      <w:pPr>
        <w:jc w:val="center"/>
        <w:rPr>
          <w:color w:val="FFFFFF"/>
          <w:sz w:val="28"/>
          <w:szCs w:val="28"/>
        </w:rPr>
      </w:pPr>
    </w:p>
    <w:p w14:paraId="305DF93E" w14:textId="77777777" w:rsidR="00280FF4" w:rsidRDefault="00280FF4" w:rsidP="00201571">
      <w:pPr>
        <w:jc w:val="center"/>
        <w:rPr>
          <w:color w:val="FFFFFF"/>
          <w:sz w:val="28"/>
          <w:szCs w:val="28"/>
        </w:rPr>
      </w:pPr>
    </w:p>
    <w:p w14:paraId="5BC265FA" w14:textId="77777777" w:rsidR="00280FF4" w:rsidRDefault="00280FF4" w:rsidP="00201571">
      <w:pPr>
        <w:jc w:val="center"/>
        <w:rPr>
          <w:color w:val="FFFFFF"/>
          <w:sz w:val="28"/>
          <w:szCs w:val="28"/>
        </w:rPr>
      </w:pPr>
    </w:p>
    <w:p w14:paraId="5ECD4A15" w14:textId="77777777" w:rsidR="00280FF4" w:rsidRDefault="00280FF4" w:rsidP="00201571">
      <w:pPr>
        <w:jc w:val="center"/>
        <w:rPr>
          <w:color w:val="FFFFFF"/>
          <w:sz w:val="28"/>
          <w:szCs w:val="28"/>
        </w:rPr>
      </w:pPr>
    </w:p>
    <w:p w14:paraId="0853DF55" w14:textId="77777777" w:rsidR="00280FF4" w:rsidRDefault="00280FF4" w:rsidP="00201571">
      <w:pPr>
        <w:jc w:val="center"/>
        <w:rPr>
          <w:color w:val="FFFFFF"/>
          <w:sz w:val="28"/>
          <w:szCs w:val="28"/>
        </w:rPr>
      </w:pPr>
    </w:p>
    <w:p w14:paraId="12526644" w14:textId="77777777" w:rsidR="00280FF4" w:rsidRDefault="00280FF4" w:rsidP="00201571">
      <w:pPr>
        <w:jc w:val="center"/>
        <w:rPr>
          <w:color w:val="FFFFFF"/>
          <w:sz w:val="28"/>
          <w:szCs w:val="28"/>
        </w:rPr>
      </w:pPr>
    </w:p>
    <w:p w14:paraId="2B22960A" w14:textId="77777777" w:rsidR="00280FF4" w:rsidRDefault="00280FF4" w:rsidP="00201571">
      <w:pPr>
        <w:jc w:val="center"/>
        <w:rPr>
          <w:color w:val="FFFFFF"/>
          <w:sz w:val="28"/>
          <w:szCs w:val="28"/>
        </w:rPr>
      </w:pPr>
    </w:p>
    <w:p w14:paraId="0C35F5C2" w14:textId="07E91DCD" w:rsidR="004B12A7" w:rsidRPr="00201571" w:rsidRDefault="00AA3D47" w:rsidP="00201571">
      <w:pPr>
        <w:jc w:val="center"/>
        <w:rPr>
          <w:color w:val="FFFFFF"/>
          <w:sz w:val="28"/>
          <w:szCs w:val="28"/>
        </w:rPr>
      </w:pPr>
      <w:r>
        <w:rPr>
          <w:color w:val="FFFFFF"/>
          <w:sz w:val="28"/>
          <w:szCs w:val="28"/>
        </w:rPr>
        <w:lastRenderedPageBreak/>
        <w:t xml:space="preserve">                                     </w:t>
      </w:r>
      <w:r w:rsidR="00201571">
        <w:rPr>
          <w:color w:val="FFFFFF"/>
          <w:sz w:val="28"/>
          <w:szCs w:val="28"/>
        </w:rPr>
        <w:t xml:space="preserve">                     </w:t>
      </w:r>
      <w:r w:rsidR="00280FF4" w:rsidRPr="00807479">
        <w:rPr>
          <w:noProof/>
        </w:rPr>
        <w:drawing>
          <wp:inline distT="0" distB="0" distL="0" distR="0" wp14:anchorId="1528F387" wp14:editId="5F134268">
            <wp:extent cx="556895" cy="806450"/>
            <wp:effectExtent l="0" t="0" r="0" b="0"/>
            <wp:docPr id="1828548551" name="Рисунок 1" descr="свердлова_герб"/>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6895" cy="806450"/>
                    </a:xfrm>
                    <a:prstGeom prst="rect">
                      <a:avLst/>
                    </a:prstGeom>
                    <a:noFill/>
                    <a:ln>
                      <a:noFill/>
                    </a:ln>
                  </pic:spPr>
                </pic:pic>
              </a:graphicData>
            </a:graphic>
          </wp:inline>
        </w:drawing>
      </w:r>
      <w:r w:rsidR="00201571">
        <w:rPr>
          <w:color w:val="FFFFFF"/>
          <w:sz w:val="28"/>
          <w:szCs w:val="28"/>
        </w:rPr>
        <w:t xml:space="preserve">         </w:t>
      </w:r>
      <w:r w:rsidR="00280FF4">
        <w:rPr>
          <w:color w:val="FFFFFF"/>
          <w:sz w:val="28"/>
          <w:szCs w:val="28"/>
        </w:rPr>
        <w:t xml:space="preserve">                              </w:t>
      </w:r>
      <w:r w:rsidR="00201571">
        <w:rPr>
          <w:color w:val="FFFFFF"/>
          <w:sz w:val="28"/>
          <w:szCs w:val="28"/>
        </w:rPr>
        <w:t xml:space="preserve"> </w:t>
      </w:r>
      <w:r w:rsidR="00201571" w:rsidRPr="00201571">
        <w:rPr>
          <w:sz w:val="28"/>
          <w:szCs w:val="28"/>
        </w:rPr>
        <w:t>П</w:t>
      </w:r>
      <w:r w:rsidR="00201571">
        <w:rPr>
          <w:sz w:val="28"/>
          <w:szCs w:val="28"/>
        </w:rPr>
        <w:t>РОЕКТ</w:t>
      </w:r>
      <w:r>
        <w:rPr>
          <w:color w:val="FFFFFF"/>
          <w:sz w:val="28"/>
          <w:szCs w:val="28"/>
        </w:rPr>
        <w:t xml:space="preserve">         </w:t>
      </w:r>
      <w:r w:rsidR="00721715">
        <w:rPr>
          <w:color w:val="FFFFFF"/>
          <w:sz w:val="28"/>
          <w:szCs w:val="28"/>
        </w:rPr>
        <w:t xml:space="preserve">        </w:t>
      </w:r>
      <w:r w:rsidR="00154AFC">
        <w:rPr>
          <w:color w:val="FFFFFF"/>
          <w:sz w:val="28"/>
          <w:szCs w:val="28"/>
        </w:rPr>
        <w:t xml:space="preserve">                                                                                   </w:t>
      </w:r>
      <w:r w:rsidR="008F1AEA">
        <w:rPr>
          <w:color w:val="FFFFFF"/>
          <w:sz w:val="28"/>
          <w:szCs w:val="28"/>
        </w:rPr>
        <w:t xml:space="preserve">                      </w:t>
      </w:r>
      <w:r>
        <w:rPr>
          <w:color w:val="FFFFFF"/>
          <w:sz w:val="28"/>
          <w:szCs w:val="28"/>
        </w:rPr>
        <w:t xml:space="preserve"> </w:t>
      </w:r>
    </w:p>
    <w:p w14:paraId="64A0A763" w14:textId="630E8BE4" w:rsidR="004B12A7" w:rsidRPr="00807479" w:rsidRDefault="004B12A7" w:rsidP="004B12A7">
      <w:pPr>
        <w:jc w:val="center"/>
        <w:rPr>
          <w:b/>
          <w:sz w:val="28"/>
          <w:szCs w:val="28"/>
        </w:rPr>
      </w:pPr>
      <w:r w:rsidRPr="00807479">
        <w:rPr>
          <w:b/>
          <w:sz w:val="28"/>
          <w:szCs w:val="28"/>
        </w:rPr>
        <w:t>С</w:t>
      </w:r>
      <w:r>
        <w:rPr>
          <w:b/>
          <w:sz w:val="28"/>
          <w:szCs w:val="28"/>
        </w:rPr>
        <w:t>вердловское городское поселение</w:t>
      </w:r>
    </w:p>
    <w:p w14:paraId="024270E9" w14:textId="77777777" w:rsidR="004B12A7" w:rsidRPr="00807479" w:rsidRDefault="004B12A7" w:rsidP="004B12A7">
      <w:pPr>
        <w:jc w:val="center"/>
        <w:rPr>
          <w:b/>
          <w:sz w:val="28"/>
          <w:szCs w:val="28"/>
        </w:rPr>
      </w:pPr>
      <w:r w:rsidRPr="00807479">
        <w:rPr>
          <w:b/>
          <w:sz w:val="28"/>
          <w:szCs w:val="28"/>
        </w:rPr>
        <w:t>Всеволожского муниципального района</w:t>
      </w:r>
    </w:p>
    <w:p w14:paraId="49F25C5B" w14:textId="77777777" w:rsidR="004B12A7" w:rsidRPr="00807479" w:rsidRDefault="004B12A7" w:rsidP="004B12A7">
      <w:pPr>
        <w:jc w:val="center"/>
        <w:rPr>
          <w:b/>
          <w:sz w:val="28"/>
          <w:szCs w:val="28"/>
        </w:rPr>
      </w:pPr>
      <w:r w:rsidRPr="00807479">
        <w:rPr>
          <w:b/>
          <w:sz w:val="28"/>
          <w:szCs w:val="28"/>
        </w:rPr>
        <w:t>Ленинградской области</w:t>
      </w:r>
    </w:p>
    <w:p w14:paraId="71CDF45C" w14:textId="77777777" w:rsidR="004B12A7" w:rsidRPr="00807479" w:rsidRDefault="004B12A7" w:rsidP="004B12A7">
      <w:pPr>
        <w:jc w:val="center"/>
        <w:rPr>
          <w:b/>
          <w:sz w:val="28"/>
          <w:szCs w:val="28"/>
        </w:rPr>
      </w:pPr>
    </w:p>
    <w:p w14:paraId="05247472" w14:textId="77777777" w:rsidR="004B12A7" w:rsidRPr="00807479" w:rsidRDefault="004B12A7" w:rsidP="004B12A7">
      <w:pPr>
        <w:jc w:val="center"/>
        <w:rPr>
          <w:b/>
          <w:sz w:val="28"/>
          <w:szCs w:val="28"/>
        </w:rPr>
      </w:pPr>
      <w:r w:rsidRPr="00807479">
        <w:rPr>
          <w:b/>
          <w:sz w:val="28"/>
          <w:szCs w:val="28"/>
        </w:rPr>
        <w:t>АДМИНИСТРАЦИЯ</w:t>
      </w:r>
    </w:p>
    <w:p w14:paraId="6293F92D" w14:textId="77777777" w:rsidR="004B12A7" w:rsidRPr="00807479" w:rsidRDefault="004B12A7" w:rsidP="004B12A7">
      <w:pPr>
        <w:jc w:val="center"/>
        <w:rPr>
          <w:b/>
          <w:sz w:val="28"/>
          <w:szCs w:val="28"/>
        </w:rPr>
      </w:pPr>
    </w:p>
    <w:p w14:paraId="61CB234A" w14:textId="77777777" w:rsidR="004B12A7" w:rsidRPr="00807479" w:rsidRDefault="004B12A7" w:rsidP="004B12A7">
      <w:pPr>
        <w:keepNext/>
        <w:keepLines/>
        <w:jc w:val="center"/>
        <w:rPr>
          <w:b/>
          <w:spacing w:val="40"/>
          <w:sz w:val="28"/>
          <w:szCs w:val="28"/>
        </w:rPr>
      </w:pPr>
      <w:r w:rsidRPr="00807479">
        <w:rPr>
          <w:b/>
          <w:sz w:val="28"/>
          <w:szCs w:val="28"/>
        </w:rPr>
        <w:t>ПОСТАНОВЛЕНИЕ</w:t>
      </w:r>
    </w:p>
    <w:p w14:paraId="4915B5F5" w14:textId="77777777" w:rsidR="004B12A7" w:rsidRPr="00807479" w:rsidRDefault="004B12A7" w:rsidP="004B12A7">
      <w:pPr>
        <w:keepNext/>
        <w:keepLines/>
        <w:rPr>
          <w:sz w:val="22"/>
          <w:szCs w:val="22"/>
        </w:rPr>
      </w:pPr>
    </w:p>
    <w:p w14:paraId="60F25D4E" w14:textId="77777777" w:rsidR="004B12A7" w:rsidRPr="00807479" w:rsidRDefault="004B12A7" w:rsidP="004B12A7">
      <w:pPr>
        <w:keepNext/>
        <w:keepLines/>
        <w:rPr>
          <w:sz w:val="22"/>
          <w:szCs w:val="22"/>
        </w:rPr>
      </w:pPr>
    </w:p>
    <w:p w14:paraId="4CF2695A" w14:textId="46B26738" w:rsidR="004B12A7" w:rsidRPr="00807479" w:rsidRDefault="004B12A7" w:rsidP="004B12A7">
      <w:pPr>
        <w:keepNext/>
        <w:keepLines/>
        <w:rPr>
          <w:sz w:val="28"/>
        </w:rPr>
      </w:pPr>
      <w:r w:rsidRPr="00A83051">
        <w:rPr>
          <w:sz w:val="28"/>
        </w:rPr>
        <w:t>«</w:t>
      </w:r>
      <w:r w:rsidR="002F4659">
        <w:rPr>
          <w:sz w:val="28"/>
        </w:rPr>
        <w:t>___</w:t>
      </w:r>
      <w:r w:rsidRPr="00A83051">
        <w:rPr>
          <w:sz w:val="28"/>
        </w:rPr>
        <w:t>»</w:t>
      </w:r>
      <w:r w:rsidR="002F4659">
        <w:rPr>
          <w:sz w:val="28"/>
        </w:rPr>
        <w:t>________</w:t>
      </w:r>
      <w:r w:rsidRPr="00A83051">
        <w:rPr>
          <w:sz w:val="28"/>
        </w:rPr>
        <w:t>20</w:t>
      </w:r>
      <w:r>
        <w:rPr>
          <w:sz w:val="28"/>
        </w:rPr>
        <w:t>2</w:t>
      </w:r>
      <w:r w:rsidR="002F4659">
        <w:rPr>
          <w:sz w:val="28"/>
        </w:rPr>
        <w:t>6</w:t>
      </w:r>
      <w:r w:rsidRPr="00A83051">
        <w:rPr>
          <w:sz w:val="28"/>
        </w:rPr>
        <w:t xml:space="preserve"> г.</w:t>
      </w:r>
      <w:r w:rsidRPr="00807479">
        <w:rPr>
          <w:sz w:val="28"/>
        </w:rPr>
        <w:t xml:space="preserve">                     </w:t>
      </w:r>
      <w:r>
        <w:rPr>
          <w:sz w:val="28"/>
        </w:rPr>
        <w:t xml:space="preserve">                  </w:t>
      </w:r>
      <w:r w:rsidRPr="00807479">
        <w:rPr>
          <w:sz w:val="28"/>
        </w:rPr>
        <w:t xml:space="preserve">   </w:t>
      </w:r>
      <w:r w:rsidR="00A22727">
        <w:rPr>
          <w:sz w:val="28"/>
        </w:rPr>
        <w:t xml:space="preserve">         </w:t>
      </w:r>
      <w:r w:rsidRPr="00807479">
        <w:rPr>
          <w:sz w:val="28"/>
        </w:rPr>
        <w:t xml:space="preserve">                    </w:t>
      </w:r>
      <w:r>
        <w:rPr>
          <w:sz w:val="28"/>
        </w:rPr>
        <w:t xml:space="preserve"> </w:t>
      </w:r>
      <w:r w:rsidRPr="00807479">
        <w:rPr>
          <w:sz w:val="28"/>
        </w:rPr>
        <w:t xml:space="preserve"> № </w:t>
      </w:r>
      <w:r w:rsidR="002F4659">
        <w:rPr>
          <w:sz w:val="28"/>
        </w:rPr>
        <w:t>_________</w:t>
      </w:r>
    </w:p>
    <w:p w14:paraId="0AC090BE" w14:textId="77777777" w:rsidR="004B12A7" w:rsidRPr="00807479" w:rsidRDefault="004B12A7" w:rsidP="004B12A7">
      <w:pPr>
        <w:keepNext/>
        <w:keepLines/>
        <w:rPr>
          <w:sz w:val="28"/>
        </w:rPr>
      </w:pPr>
      <w:r w:rsidRPr="00807479">
        <w:rPr>
          <w:sz w:val="28"/>
        </w:rPr>
        <w:t>г.п.</w:t>
      </w:r>
      <w:r>
        <w:rPr>
          <w:sz w:val="28"/>
        </w:rPr>
        <w:t xml:space="preserve"> </w:t>
      </w:r>
      <w:r w:rsidRPr="00807479">
        <w:rPr>
          <w:sz w:val="28"/>
        </w:rPr>
        <w:t>им. Свердлова</w:t>
      </w:r>
    </w:p>
    <w:p w14:paraId="30F77DB0" w14:textId="4AF0ECAC" w:rsidR="004B12A7" w:rsidRPr="00573C08" w:rsidRDefault="004B12A7" w:rsidP="004B12A7">
      <w:pPr>
        <w:shd w:val="clear" w:color="auto" w:fill="FFFFFF"/>
        <w:tabs>
          <w:tab w:val="left" w:pos="5954"/>
        </w:tabs>
        <w:spacing w:before="100" w:beforeAutospacing="1" w:line="240" w:lineRule="atLeast"/>
        <w:ind w:right="4251"/>
        <w:jc w:val="both"/>
        <w:rPr>
          <w:color w:val="000000"/>
          <w:sz w:val="28"/>
          <w:szCs w:val="28"/>
        </w:rPr>
      </w:pPr>
      <w:bookmarkStart w:id="0" w:name="_Hlk108621302"/>
      <w:bookmarkStart w:id="1" w:name="_Hlk117154810"/>
      <w:r w:rsidRPr="00730799">
        <w:rPr>
          <w:color w:val="000000"/>
          <w:sz w:val="28"/>
          <w:szCs w:val="28"/>
        </w:rPr>
        <w:t xml:space="preserve">Об утверждении административного регламента по предоставлению муниципальной услуги </w:t>
      </w:r>
      <w:r w:rsidRPr="004B12A7">
        <w:rPr>
          <w:color w:val="000000"/>
          <w:sz w:val="28"/>
          <w:szCs w:val="28"/>
        </w:rPr>
        <w:t>«Согласование проведения ярмарки на публичной ярмарочной площадке, прием уведомления о проведении ярмарки на непубличной ярмарочной площадке на территории Свердловского городского поселения Всеволожского муниципального района Ленинградской области»</w:t>
      </w:r>
    </w:p>
    <w:p w14:paraId="2237BF80" w14:textId="77777777" w:rsidR="004B12A7" w:rsidRDefault="004B12A7" w:rsidP="004B12A7">
      <w:pPr>
        <w:shd w:val="clear" w:color="auto" w:fill="FFFFFF"/>
        <w:tabs>
          <w:tab w:val="left" w:pos="5954"/>
        </w:tabs>
        <w:spacing w:before="100" w:beforeAutospacing="1" w:line="240" w:lineRule="atLeast"/>
        <w:ind w:right="4251"/>
        <w:jc w:val="both"/>
        <w:rPr>
          <w:color w:val="000000"/>
          <w:sz w:val="28"/>
          <w:szCs w:val="28"/>
          <w:highlight w:val="cyan"/>
        </w:rPr>
      </w:pPr>
    </w:p>
    <w:bookmarkEnd w:id="0"/>
    <w:bookmarkEnd w:id="1"/>
    <w:p w14:paraId="4FBA56A8" w14:textId="6DA5E42B" w:rsidR="004B12A7" w:rsidRDefault="004B12A7" w:rsidP="004B12A7">
      <w:pPr>
        <w:shd w:val="clear" w:color="auto" w:fill="FFFFFF"/>
        <w:tabs>
          <w:tab w:val="left" w:pos="709"/>
          <w:tab w:val="left" w:pos="851"/>
          <w:tab w:val="left" w:pos="8789"/>
        </w:tabs>
        <w:ind w:firstLine="709"/>
        <w:jc w:val="both"/>
        <w:rPr>
          <w:color w:val="000000"/>
          <w:sz w:val="28"/>
          <w:szCs w:val="28"/>
        </w:rPr>
      </w:pPr>
      <w:r w:rsidRPr="00807479">
        <w:rPr>
          <w:color w:val="000000"/>
          <w:sz w:val="28"/>
          <w:szCs w:val="28"/>
        </w:rPr>
        <w:t>Руководствуясь Федеральным закон</w:t>
      </w:r>
      <w:r>
        <w:rPr>
          <w:color w:val="000000"/>
          <w:sz w:val="28"/>
          <w:szCs w:val="28"/>
        </w:rPr>
        <w:t>ом</w:t>
      </w:r>
      <w:r w:rsidRPr="00807479">
        <w:rPr>
          <w:color w:val="000000"/>
          <w:sz w:val="28"/>
          <w:szCs w:val="28"/>
        </w:rPr>
        <w:t xml:space="preserve"> от 06.10.2003 № 131-ФЗ </w:t>
      </w:r>
      <w:r w:rsidRPr="00807479">
        <w:rPr>
          <w:color w:val="000000"/>
          <w:sz w:val="28"/>
          <w:szCs w:val="28"/>
        </w:rPr>
        <w:br/>
        <w:t>«Об общих принципах организации местного самоуправления в Российской Федерации»,</w:t>
      </w:r>
      <w:r>
        <w:rPr>
          <w:color w:val="000000"/>
          <w:sz w:val="28"/>
          <w:szCs w:val="28"/>
        </w:rPr>
        <w:t xml:space="preserve"> Федеральным законом от 27.</w:t>
      </w:r>
      <w:r w:rsidR="002F4659">
        <w:rPr>
          <w:color w:val="000000"/>
          <w:sz w:val="28"/>
          <w:szCs w:val="28"/>
        </w:rPr>
        <w:t>07</w:t>
      </w:r>
      <w:r>
        <w:rPr>
          <w:color w:val="000000"/>
          <w:sz w:val="28"/>
          <w:szCs w:val="28"/>
        </w:rPr>
        <w:t>.2010</w:t>
      </w:r>
      <w:r w:rsidRPr="00807479">
        <w:rPr>
          <w:color w:val="000000"/>
          <w:sz w:val="28"/>
          <w:szCs w:val="28"/>
        </w:rPr>
        <w:t xml:space="preserve"> </w:t>
      </w:r>
      <w:r>
        <w:rPr>
          <w:color w:val="000000"/>
          <w:sz w:val="28"/>
          <w:szCs w:val="28"/>
        </w:rPr>
        <w:t xml:space="preserve">№ 210-ФЗ </w:t>
      </w:r>
      <w:r w:rsidRPr="00C80E9C">
        <w:rPr>
          <w:color w:val="000000"/>
          <w:sz w:val="28"/>
          <w:szCs w:val="28"/>
        </w:rPr>
        <w:t>«Об организации предоставления государственных и муниципальных услуг»</w:t>
      </w:r>
      <w:r w:rsidRPr="00807479">
        <w:rPr>
          <w:color w:val="000000"/>
          <w:sz w:val="28"/>
          <w:szCs w:val="28"/>
        </w:rPr>
        <w:t>, Уставом Свердловско</w:t>
      </w:r>
      <w:r>
        <w:rPr>
          <w:color w:val="000000"/>
          <w:sz w:val="28"/>
          <w:szCs w:val="28"/>
        </w:rPr>
        <w:t>го</w:t>
      </w:r>
      <w:r w:rsidRPr="00807479">
        <w:rPr>
          <w:color w:val="000000"/>
          <w:sz w:val="28"/>
          <w:szCs w:val="28"/>
        </w:rPr>
        <w:t xml:space="preserve"> городск</w:t>
      </w:r>
      <w:r>
        <w:rPr>
          <w:color w:val="000000"/>
          <w:sz w:val="28"/>
          <w:szCs w:val="28"/>
        </w:rPr>
        <w:t>ого</w:t>
      </w:r>
      <w:r w:rsidRPr="00807479">
        <w:rPr>
          <w:color w:val="000000"/>
          <w:sz w:val="28"/>
          <w:szCs w:val="28"/>
        </w:rPr>
        <w:t xml:space="preserve"> поселени</w:t>
      </w:r>
      <w:r>
        <w:rPr>
          <w:color w:val="000000"/>
          <w:sz w:val="28"/>
          <w:szCs w:val="28"/>
        </w:rPr>
        <w:t>я</w:t>
      </w:r>
      <w:r w:rsidRPr="00807479">
        <w:rPr>
          <w:color w:val="000000"/>
          <w:sz w:val="28"/>
          <w:szCs w:val="28"/>
        </w:rPr>
        <w:t xml:space="preserve"> Всеволожского муниципального района Ленинградской области, </w:t>
      </w:r>
      <w:r>
        <w:rPr>
          <w:color w:val="000000"/>
          <w:sz w:val="28"/>
          <w:szCs w:val="28"/>
        </w:rPr>
        <w:t xml:space="preserve">администрация </w:t>
      </w:r>
      <w:r w:rsidRPr="00C80E9C">
        <w:rPr>
          <w:color w:val="000000"/>
          <w:sz w:val="28"/>
          <w:szCs w:val="28"/>
        </w:rPr>
        <w:t>Свердловско</w:t>
      </w:r>
      <w:r>
        <w:rPr>
          <w:color w:val="000000"/>
          <w:sz w:val="28"/>
          <w:szCs w:val="28"/>
        </w:rPr>
        <w:t>го</w:t>
      </w:r>
      <w:r w:rsidRPr="00C80E9C">
        <w:rPr>
          <w:color w:val="000000"/>
          <w:sz w:val="28"/>
          <w:szCs w:val="28"/>
        </w:rPr>
        <w:t xml:space="preserve"> городс</w:t>
      </w:r>
      <w:r>
        <w:rPr>
          <w:color w:val="000000"/>
          <w:sz w:val="28"/>
          <w:szCs w:val="28"/>
        </w:rPr>
        <w:t>кого</w:t>
      </w:r>
      <w:r w:rsidRPr="00C80E9C">
        <w:rPr>
          <w:color w:val="000000"/>
          <w:sz w:val="28"/>
          <w:szCs w:val="28"/>
        </w:rPr>
        <w:t xml:space="preserve"> поселени</w:t>
      </w:r>
      <w:r>
        <w:rPr>
          <w:color w:val="000000"/>
          <w:sz w:val="28"/>
          <w:szCs w:val="28"/>
        </w:rPr>
        <w:t>я</w:t>
      </w:r>
      <w:r w:rsidRPr="00C80E9C">
        <w:rPr>
          <w:color w:val="000000"/>
          <w:sz w:val="28"/>
          <w:szCs w:val="28"/>
        </w:rPr>
        <w:t xml:space="preserve"> Всеволожского муниципального района Ленинградской области</w:t>
      </w:r>
      <w:r>
        <w:rPr>
          <w:color w:val="000000"/>
          <w:sz w:val="28"/>
          <w:szCs w:val="28"/>
        </w:rPr>
        <w:t xml:space="preserve"> (далее – администрация) </w:t>
      </w:r>
      <w:r w:rsidRPr="00807479">
        <w:rPr>
          <w:color w:val="000000"/>
          <w:sz w:val="28"/>
          <w:szCs w:val="28"/>
          <w:lang w:val="ru"/>
        </w:rPr>
        <w:t>постановляет</w:t>
      </w:r>
      <w:r w:rsidRPr="00807479">
        <w:rPr>
          <w:color w:val="000000"/>
          <w:sz w:val="28"/>
          <w:szCs w:val="28"/>
        </w:rPr>
        <w:t>:</w:t>
      </w:r>
    </w:p>
    <w:p w14:paraId="3A9B5DF9" w14:textId="77777777" w:rsidR="004B12A7" w:rsidRPr="00807479" w:rsidRDefault="004B12A7" w:rsidP="004B12A7">
      <w:pPr>
        <w:shd w:val="clear" w:color="auto" w:fill="FFFFFF"/>
        <w:tabs>
          <w:tab w:val="left" w:pos="709"/>
          <w:tab w:val="left" w:pos="851"/>
          <w:tab w:val="left" w:pos="8789"/>
        </w:tabs>
        <w:ind w:firstLine="709"/>
        <w:jc w:val="both"/>
        <w:rPr>
          <w:color w:val="000000"/>
          <w:sz w:val="28"/>
          <w:szCs w:val="28"/>
        </w:rPr>
      </w:pPr>
    </w:p>
    <w:p w14:paraId="7570E55B" w14:textId="3004FEFE" w:rsidR="004B12A7" w:rsidRDefault="004B12A7" w:rsidP="004B12A7">
      <w:pPr>
        <w:numPr>
          <w:ilvl w:val="0"/>
          <w:numId w:val="1"/>
        </w:numPr>
        <w:shd w:val="clear" w:color="auto" w:fill="FFFFFF"/>
        <w:tabs>
          <w:tab w:val="left" w:pos="709"/>
          <w:tab w:val="left" w:pos="1134"/>
        </w:tabs>
        <w:suppressAutoHyphens w:val="0"/>
        <w:ind w:left="0" w:firstLine="709"/>
        <w:jc w:val="both"/>
        <w:rPr>
          <w:color w:val="000000"/>
          <w:sz w:val="28"/>
          <w:szCs w:val="28"/>
        </w:rPr>
      </w:pPr>
      <w:r>
        <w:rPr>
          <w:color w:val="000000"/>
          <w:sz w:val="28"/>
          <w:szCs w:val="28"/>
        </w:rPr>
        <w:t>Утвердить административный регламент по пред</w:t>
      </w:r>
      <w:r w:rsidR="00AA3D47">
        <w:rPr>
          <w:color w:val="000000"/>
          <w:sz w:val="28"/>
          <w:szCs w:val="28"/>
        </w:rPr>
        <w:t>о</w:t>
      </w:r>
      <w:r>
        <w:rPr>
          <w:color w:val="000000"/>
          <w:sz w:val="28"/>
          <w:szCs w:val="28"/>
        </w:rPr>
        <w:t xml:space="preserve">ставлению муниципальной услуги </w:t>
      </w:r>
      <w:r w:rsidR="00AA05FD" w:rsidRPr="009958A1">
        <w:rPr>
          <w:sz w:val="28"/>
          <w:szCs w:val="28"/>
        </w:rPr>
        <w:t xml:space="preserve">«Согласование проведения ярмарки на публичной ярмарочной площадке, прием уведомления о </w:t>
      </w:r>
      <w:r w:rsidR="00AA05FD" w:rsidRPr="009958A1">
        <w:rPr>
          <w:rFonts w:eastAsiaTheme="minorHAnsi"/>
          <w:sz w:val="28"/>
          <w:szCs w:val="28"/>
          <w:lang w:eastAsia="en-US"/>
        </w:rPr>
        <w:t xml:space="preserve">проведении ярмарки </w:t>
      </w:r>
      <w:r w:rsidR="00573C08">
        <w:rPr>
          <w:rFonts w:eastAsiaTheme="minorHAnsi"/>
          <w:sz w:val="28"/>
          <w:szCs w:val="28"/>
          <w:lang w:eastAsia="en-US"/>
        </w:rPr>
        <w:br/>
      </w:r>
      <w:r w:rsidR="00AA05FD" w:rsidRPr="009958A1">
        <w:rPr>
          <w:rFonts w:eastAsiaTheme="minorHAnsi"/>
          <w:sz w:val="28"/>
          <w:szCs w:val="28"/>
          <w:lang w:eastAsia="en-US"/>
        </w:rPr>
        <w:t xml:space="preserve">на непубличной ярмарочной площадке </w:t>
      </w:r>
      <w:r w:rsidR="00AA05FD" w:rsidRPr="009958A1">
        <w:rPr>
          <w:sz w:val="28"/>
          <w:szCs w:val="28"/>
        </w:rPr>
        <w:t>на территории Свердловского городского поселения Всеволожского муниципального района Ленинградской области</w:t>
      </w:r>
      <w:r w:rsidR="00AA05FD">
        <w:rPr>
          <w:sz w:val="28"/>
          <w:szCs w:val="28"/>
        </w:rPr>
        <w:t xml:space="preserve">» </w:t>
      </w:r>
      <w:r>
        <w:rPr>
          <w:color w:val="000000"/>
          <w:sz w:val="28"/>
          <w:szCs w:val="28"/>
        </w:rPr>
        <w:t>согласно приложению к настоящему постановлению.</w:t>
      </w:r>
    </w:p>
    <w:p w14:paraId="071BD457" w14:textId="1A184C54" w:rsidR="004B12A7" w:rsidRPr="009341E4" w:rsidRDefault="004B12A7" w:rsidP="004B12A7">
      <w:pPr>
        <w:numPr>
          <w:ilvl w:val="0"/>
          <w:numId w:val="1"/>
        </w:numPr>
        <w:shd w:val="clear" w:color="auto" w:fill="FFFFFF"/>
        <w:tabs>
          <w:tab w:val="left" w:pos="709"/>
          <w:tab w:val="left" w:pos="1134"/>
        </w:tabs>
        <w:suppressAutoHyphens w:val="0"/>
        <w:ind w:left="0" w:firstLine="709"/>
        <w:jc w:val="both"/>
        <w:rPr>
          <w:color w:val="000000"/>
          <w:sz w:val="28"/>
          <w:szCs w:val="28"/>
        </w:rPr>
      </w:pPr>
      <w:r w:rsidRPr="009341E4">
        <w:rPr>
          <w:color w:val="000000"/>
          <w:sz w:val="28"/>
          <w:szCs w:val="28"/>
        </w:rPr>
        <w:lastRenderedPageBreak/>
        <w:t>Признать утратившим силу постановление администрации</w:t>
      </w:r>
      <w:r>
        <w:rPr>
          <w:color w:val="000000"/>
          <w:sz w:val="28"/>
          <w:szCs w:val="28"/>
        </w:rPr>
        <w:t xml:space="preserve"> </w:t>
      </w:r>
      <w:r>
        <w:rPr>
          <w:color w:val="000000"/>
          <w:sz w:val="28"/>
          <w:szCs w:val="28"/>
        </w:rPr>
        <w:br/>
      </w:r>
      <w:r w:rsidRPr="009341E4">
        <w:rPr>
          <w:color w:val="000000"/>
          <w:sz w:val="28"/>
          <w:szCs w:val="28"/>
        </w:rPr>
        <w:t xml:space="preserve">от </w:t>
      </w:r>
      <w:r w:rsidR="00F9278A">
        <w:rPr>
          <w:color w:val="000000"/>
          <w:sz w:val="28"/>
          <w:szCs w:val="28"/>
        </w:rPr>
        <w:t>16</w:t>
      </w:r>
      <w:r w:rsidRPr="009341E4">
        <w:rPr>
          <w:color w:val="000000"/>
          <w:sz w:val="28"/>
          <w:szCs w:val="28"/>
        </w:rPr>
        <w:t>.0</w:t>
      </w:r>
      <w:r w:rsidR="00F9278A">
        <w:rPr>
          <w:color w:val="000000"/>
          <w:sz w:val="28"/>
          <w:szCs w:val="28"/>
        </w:rPr>
        <w:t>5</w:t>
      </w:r>
      <w:r w:rsidRPr="009341E4">
        <w:rPr>
          <w:color w:val="000000"/>
          <w:sz w:val="28"/>
          <w:szCs w:val="28"/>
        </w:rPr>
        <w:t>.202</w:t>
      </w:r>
      <w:r w:rsidR="00F9278A">
        <w:rPr>
          <w:color w:val="000000"/>
          <w:sz w:val="28"/>
          <w:szCs w:val="28"/>
        </w:rPr>
        <w:t>5</w:t>
      </w:r>
      <w:r w:rsidRPr="009341E4">
        <w:rPr>
          <w:color w:val="000000"/>
          <w:sz w:val="28"/>
          <w:szCs w:val="28"/>
        </w:rPr>
        <w:t xml:space="preserve"> № </w:t>
      </w:r>
      <w:r w:rsidR="00F9278A">
        <w:rPr>
          <w:color w:val="000000"/>
          <w:sz w:val="28"/>
          <w:szCs w:val="28"/>
        </w:rPr>
        <w:t>395</w:t>
      </w:r>
      <w:r w:rsidR="00AA05FD">
        <w:rPr>
          <w:color w:val="000000"/>
          <w:sz w:val="28"/>
          <w:szCs w:val="28"/>
        </w:rPr>
        <w:t>/01-03</w:t>
      </w:r>
      <w:r w:rsidRPr="009341E4">
        <w:rPr>
          <w:color w:val="000000"/>
          <w:sz w:val="28"/>
          <w:szCs w:val="28"/>
        </w:rPr>
        <w:t xml:space="preserve"> «</w:t>
      </w:r>
      <w:r w:rsidR="00F9278A" w:rsidRPr="00F9278A">
        <w:rPr>
          <w:color w:val="000000"/>
          <w:sz w:val="28"/>
          <w:szCs w:val="28"/>
        </w:rPr>
        <w:t>Об утверждении административного регламента по предоставлению муниципальной услуги «Согласование проведения ярмарки на публичной ярмарочной площадке, прием уведомления о проведении ярмарки на непубличной ярмарочной площадке на территории Свердловского городского поселения Всеволожского муниципального района Ленинградской области»</w:t>
      </w:r>
      <w:r w:rsidR="00AA05FD">
        <w:rPr>
          <w:color w:val="000000"/>
          <w:sz w:val="28"/>
          <w:szCs w:val="28"/>
        </w:rPr>
        <w:t>.</w:t>
      </w:r>
    </w:p>
    <w:p w14:paraId="51ADBFE2" w14:textId="77777777" w:rsidR="004B12A7" w:rsidRDefault="004B12A7" w:rsidP="004B12A7">
      <w:pPr>
        <w:numPr>
          <w:ilvl w:val="0"/>
          <w:numId w:val="1"/>
        </w:numPr>
        <w:shd w:val="clear" w:color="auto" w:fill="FFFFFF"/>
        <w:tabs>
          <w:tab w:val="left" w:pos="709"/>
          <w:tab w:val="left" w:pos="1134"/>
        </w:tabs>
        <w:suppressAutoHyphens w:val="0"/>
        <w:ind w:left="0" w:firstLine="709"/>
        <w:jc w:val="both"/>
        <w:rPr>
          <w:color w:val="000000"/>
          <w:sz w:val="28"/>
          <w:szCs w:val="28"/>
        </w:rPr>
      </w:pPr>
      <w:r>
        <w:rPr>
          <w:color w:val="000000"/>
          <w:sz w:val="28"/>
          <w:szCs w:val="28"/>
        </w:rPr>
        <w:t xml:space="preserve">Настоящее постановление подлежит официальному опубликованию </w:t>
      </w:r>
      <w:r>
        <w:rPr>
          <w:color w:val="000000"/>
          <w:sz w:val="28"/>
          <w:szCs w:val="28"/>
        </w:rPr>
        <w:br/>
        <w:t xml:space="preserve">в газете «Всеволожские вести» приложение «Невский берег» и размещению </w:t>
      </w:r>
      <w:r>
        <w:rPr>
          <w:color w:val="000000"/>
          <w:sz w:val="28"/>
          <w:szCs w:val="28"/>
        </w:rPr>
        <w:br/>
        <w:t>на официальном сайте администрации в сети Интернет.</w:t>
      </w:r>
    </w:p>
    <w:p w14:paraId="11A71660" w14:textId="77777777" w:rsidR="004B12A7" w:rsidRDefault="004B12A7" w:rsidP="004B12A7">
      <w:pPr>
        <w:numPr>
          <w:ilvl w:val="0"/>
          <w:numId w:val="1"/>
        </w:numPr>
        <w:shd w:val="clear" w:color="auto" w:fill="FFFFFF"/>
        <w:tabs>
          <w:tab w:val="left" w:pos="709"/>
          <w:tab w:val="left" w:pos="1134"/>
        </w:tabs>
        <w:suppressAutoHyphens w:val="0"/>
        <w:ind w:left="0" w:firstLine="709"/>
        <w:jc w:val="both"/>
        <w:rPr>
          <w:color w:val="000000"/>
          <w:sz w:val="28"/>
          <w:szCs w:val="28"/>
        </w:rPr>
      </w:pPr>
      <w:r>
        <w:rPr>
          <w:color w:val="000000"/>
          <w:sz w:val="28"/>
          <w:szCs w:val="28"/>
        </w:rPr>
        <w:t>Настоящее постановление вступает в силу после его официального опубликования.</w:t>
      </w:r>
    </w:p>
    <w:p w14:paraId="5212091C" w14:textId="17D8A8A7" w:rsidR="004B12A7" w:rsidRPr="00C80E9C" w:rsidRDefault="004B12A7" w:rsidP="004B12A7">
      <w:pPr>
        <w:numPr>
          <w:ilvl w:val="0"/>
          <w:numId w:val="1"/>
        </w:numPr>
        <w:shd w:val="clear" w:color="auto" w:fill="FFFFFF"/>
        <w:tabs>
          <w:tab w:val="left" w:pos="709"/>
          <w:tab w:val="left" w:pos="1134"/>
        </w:tabs>
        <w:suppressAutoHyphens w:val="0"/>
        <w:ind w:left="0" w:firstLine="709"/>
        <w:jc w:val="both"/>
        <w:rPr>
          <w:color w:val="000000"/>
          <w:sz w:val="28"/>
          <w:szCs w:val="28"/>
        </w:rPr>
      </w:pPr>
      <w:r>
        <w:rPr>
          <w:color w:val="000000"/>
          <w:sz w:val="28"/>
          <w:szCs w:val="28"/>
        </w:rPr>
        <w:t xml:space="preserve">Контроль за исполнением настоящего постановления возложить </w:t>
      </w:r>
      <w:r>
        <w:rPr>
          <w:color w:val="000000"/>
          <w:sz w:val="28"/>
          <w:szCs w:val="28"/>
        </w:rPr>
        <w:br/>
        <w:t xml:space="preserve">на заместителя главы администрации по </w:t>
      </w:r>
      <w:r w:rsidR="00BC318B">
        <w:rPr>
          <w:color w:val="000000"/>
          <w:sz w:val="28"/>
          <w:szCs w:val="28"/>
        </w:rPr>
        <w:t xml:space="preserve">экономике </w:t>
      </w:r>
      <w:r>
        <w:rPr>
          <w:color w:val="000000"/>
          <w:sz w:val="28"/>
          <w:szCs w:val="28"/>
        </w:rPr>
        <w:t>А.</w:t>
      </w:r>
      <w:r w:rsidR="00BC318B">
        <w:rPr>
          <w:color w:val="000000"/>
          <w:sz w:val="28"/>
          <w:szCs w:val="28"/>
        </w:rPr>
        <w:t>В</w:t>
      </w:r>
      <w:r>
        <w:rPr>
          <w:color w:val="000000"/>
          <w:sz w:val="28"/>
          <w:szCs w:val="28"/>
        </w:rPr>
        <w:t xml:space="preserve">. </w:t>
      </w:r>
      <w:r w:rsidR="00BC318B">
        <w:rPr>
          <w:color w:val="000000"/>
          <w:sz w:val="28"/>
          <w:szCs w:val="28"/>
        </w:rPr>
        <w:t>Цветкова</w:t>
      </w:r>
      <w:r>
        <w:rPr>
          <w:color w:val="000000"/>
          <w:sz w:val="28"/>
          <w:szCs w:val="28"/>
        </w:rPr>
        <w:t>.</w:t>
      </w:r>
    </w:p>
    <w:p w14:paraId="18F465C5" w14:textId="77777777" w:rsidR="004B12A7" w:rsidRPr="00807479" w:rsidRDefault="004B12A7" w:rsidP="004B12A7">
      <w:pPr>
        <w:tabs>
          <w:tab w:val="left" w:pos="8789"/>
        </w:tabs>
        <w:ind w:right="709"/>
        <w:jc w:val="both"/>
        <w:rPr>
          <w:rFonts w:eastAsia="Calibri"/>
          <w:color w:val="000000"/>
          <w:sz w:val="28"/>
          <w:szCs w:val="28"/>
          <w:highlight w:val="yellow"/>
        </w:rPr>
      </w:pPr>
    </w:p>
    <w:p w14:paraId="72F0EDF0" w14:textId="77777777" w:rsidR="004B12A7" w:rsidRPr="00807479" w:rsidRDefault="004B12A7" w:rsidP="004B12A7">
      <w:pPr>
        <w:tabs>
          <w:tab w:val="left" w:pos="8789"/>
        </w:tabs>
        <w:ind w:right="709"/>
        <w:jc w:val="both"/>
        <w:rPr>
          <w:rFonts w:eastAsia="Calibri"/>
          <w:color w:val="000000"/>
          <w:sz w:val="28"/>
          <w:szCs w:val="28"/>
          <w:highlight w:val="yellow"/>
        </w:rPr>
      </w:pPr>
    </w:p>
    <w:p w14:paraId="1FE4F2F2" w14:textId="00FB217D" w:rsidR="004B12A7" w:rsidRPr="00807479" w:rsidRDefault="004B12A7" w:rsidP="004B12A7">
      <w:pPr>
        <w:tabs>
          <w:tab w:val="left" w:pos="8789"/>
        </w:tabs>
        <w:jc w:val="both"/>
        <w:rPr>
          <w:color w:val="000000"/>
          <w:sz w:val="28"/>
          <w:szCs w:val="28"/>
        </w:rPr>
      </w:pPr>
      <w:r>
        <w:rPr>
          <w:color w:val="000000"/>
          <w:sz w:val="28"/>
          <w:szCs w:val="28"/>
        </w:rPr>
        <w:t>Г</w:t>
      </w:r>
      <w:r w:rsidRPr="00807479">
        <w:rPr>
          <w:color w:val="000000"/>
          <w:sz w:val="28"/>
          <w:szCs w:val="28"/>
        </w:rPr>
        <w:t>лав</w:t>
      </w:r>
      <w:r>
        <w:rPr>
          <w:color w:val="000000"/>
          <w:sz w:val="28"/>
          <w:szCs w:val="28"/>
        </w:rPr>
        <w:t>ы</w:t>
      </w:r>
      <w:r w:rsidRPr="00807479">
        <w:rPr>
          <w:color w:val="000000"/>
          <w:sz w:val="28"/>
          <w:szCs w:val="28"/>
        </w:rPr>
        <w:t xml:space="preserve"> администрации               </w:t>
      </w:r>
      <w:r>
        <w:rPr>
          <w:color w:val="000000"/>
          <w:sz w:val="28"/>
          <w:szCs w:val="28"/>
        </w:rPr>
        <w:t xml:space="preserve">       </w:t>
      </w:r>
      <w:r w:rsidR="00573C08">
        <w:rPr>
          <w:color w:val="000000"/>
          <w:sz w:val="28"/>
          <w:szCs w:val="28"/>
        </w:rPr>
        <w:t xml:space="preserve">      </w:t>
      </w:r>
      <w:r>
        <w:rPr>
          <w:color w:val="000000"/>
          <w:sz w:val="28"/>
          <w:szCs w:val="28"/>
        </w:rPr>
        <w:t xml:space="preserve">       </w:t>
      </w:r>
      <w:r w:rsidRPr="00807479">
        <w:rPr>
          <w:color w:val="000000"/>
          <w:sz w:val="28"/>
          <w:szCs w:val="28"/>
        </w:rPr>
        <w:t xml:space="preserve">                                     </w:t>
      </w:r>
      <w:r>
        <w:rPr>
          <w:color w:val="000000"/>
          <w:sz w:val="28"/>
          <w:szCs w:val="28"/>
        </w:rPr>
        <w:t xml:space="preserve"> </w:t>
      </w:r>
      <w:r w:rsidRPr="00807479">
        <w:rPr>
          <w:color w:val="000000"/>
          <w:sz w:val="28"/>
          <w:szCs w:val="28"/>
        </w:rPr>
        <w:t xml:space="preserve"> </w:t>
      </w:r>
      <w:r>
        <w:rPr>
          <w:color w:val="000000"/>
          <w:sz w:val="28"/>
          <w:szCs w:val="28"/>
        </w:rPr>
        <w:t xml:space="preserve">  </w:t>
      </w:r>
      <w:r w:rsidRPr="00807479">
        <w:rPr>
          <w:color w:val="000000"/>
          <w:sz w:val="28"/>
          <w:szCs w:val="28"/>
        </w:rPr>
        <w:t xml:space="preserve">  </w:t>
      </w:r>
      <w:r>
        <w:rPr>
          <w:color w:val="000000"/>
          <w:sz w:val="28"/>
          <w:szCs w:val="28"/>
        </w:rPr>
        <w:t>В.И. Тулаев</w:t>
      </w:r>
    </w:p>
    <w:p w14:paraId="2D48F0FA" w14:textId="77777777" w:rsidR="004B12A7" w:rsidRPr="00807479" w:rsidRDefault="004B12A7" w:rsidP="004B12A7">
      <w:pPr>
        <w:jc w:val="both"/>
        <w:rPr>
          <w:color w:val="000000"/>
          <w:sz w:val="28"/>
          <w:szCs w:val="28"/>
          <w:highlight w:val="green"/>
        </w:rPr>
      </w:pPr>
    </w:p>
    <w:p w14:paraId="62517019" w14:textId="77777777" w:rsidR="004B12A7" w:rsidRPr="00807479" w:rsidRDefault="004B12A7" w:rsidP="004B12A7">
      <w:pPr>
        <w:jc w:val="both"/>
        <w:rPr>
          <w:color w:val="000000"/>
          <w:sz w:val="28"/>
          <w:szCs w:val="28"/>
          <w:highlight w:val="green"/>
        </w:rPr>
      </w:pPr>
    </w:p>
    <w:p w14:paraId="694661A5" w14:textId="77777777" w:rsidR="004B12A7" w:rsidRPr="00807479" w:rsidRDefault="004B12A7" w:rsidP="004B12A7">
      <w:pPr>
        <w:jc w:val="both"/>
        <w:rPr>
          <w:color w:val="000000"/>
          <w:sz w:val="28"/>
          <w:szCs w:val="28"/>
          <w:highlight w:val="green"/>
        </w:rPr>
      </w:pPr>
    </w:p>
    <w:p w14:paraId="4C1CECBA" w14:textId="77777777" w:rsidR="004B12A7" w:rsidRPr="00807479" w:rsidRDefault="004B12A7" w:rsidP="004B12A7">
      <w:pPr>
        <w:jc w:val="both"/>
        <w:rPr>
          <w:color w:val="000000"/>
          <w:sz w:val="28"/>
          <w:szCs w:val="28"/>
          <w:highlight w:val="green"/>
        </w:rPr>
      </w:pPr>
    </w:p>
    <w:p w14:paraId="0CB28A18" w14:textId="77777777" w:rsidR="004B12A7" w:rsidRPr="00807479" w:rsidRDefault="004B12A7" w:rsidP="004B12A7">
      <w:pPr>
        <w:jc w:val="both"/>
        <w:rPr>
          <w:color w:val="000000"/>
          <w:sz w:val="28"/>
          <w:szCs w:val="28"/>
          <w:highlight w:val="green"/>
        </w:rPr>
      </w:pPr>
    </w:p>
    <w:p w14:paraId="38686B20" w14:textId="77777777" w:rsidR="004B12A7" w:rsidRDefault="004B12A7" w:rsidP="004B12A7">
      <w:pPr>
        <w:jc w:val="both"/>
        <w:rPr>
          <w:color w:val="000000"/>
          <w:sz w:val="28"/>
          <w:szCs w:val="28"/>
          <w:highlight w:val="green"/>
        </w:rPr>
      </w:pPr>
    </w:p>
    <w:p w14:paraId="18E26B24" w14:textId="77777777" w:rsidR="004B12A7" w:rsidRDefault="004B12A7" w:rsidP="004B12A7">
      <w:pPr>
        <w:jc w:val="both"/>
        <w:rPr>
          <w:color w:val="000000"/>
          <w:sz w:val="28"/>
          <w:szCs w:val="28"/>
          <w:highlight w:val="green"/>
        </w:rPr>
      </w:pPr>
    </w:p>
    <w:p w14:paraId="4135069D" w14:textId="77777777" w:rsidR="004B12A7" w:rsidRDefault="004B12A7" w:rsidP="004B12A7">
      <w:pPr>
        <w:widowControl w:val="0"/>
        <w:ind w:right="41"/>
        <w:jc w:val="right"/>
        <w:rPr>
          <w:bCs/>
          <w:sz w:val="28"/>
          <w:szCs w:val="28"/>
        </w:rPr>
      </w:pPr>
    </w:p>
    <w:p w14:paraId="2A4B9A44" w14:textId="77777777" w:rsidR="004B12A7" w:rsidRDefault="004B12A7" w:rsidP="004B12A7">
      <w:pPr>
        <w:widowControl w:val="0"/>
        <w:ind w:right="41"/>
        <w:jc w:val="right"/>
        <w:rPr>
          <w:bCs/>
          <w:sz w:val="28"/>
          <w:szCs w:val="28"/>
        </w:rPr>
      </w:pPr>
    </w:p>
    <w:p w14:paraId="3169E564" w14:textId="77777777" w:rsidR="004B12A7" w:rsidRDefault="004B12A7" w:rsidP="004B12A7">
      <w:pPr>
        <w:widowControl w:val="0"/>
        <w:ind w:right="41"/>
        <w:jc w:val="right"/>
        <w:rPr>
          <w:bCs/>
          <w:sz w:val="28"/>
          <w:szCs w:val="28"/>
        </w:rPr>
      </w:pPr>
    </w:p>
    <w:p w14:paraId="4691FA21" w14:textId="77777777" w:rsidR="004B12A7" w:rsidRDefault="004B12A7" w:rsidP="004B12A7">
      <w:pPr>
        <w:widowControl w:val="0"/>
        <w:ind w:right="41"/>
        <w:jc w:val="right"/>
        <w:rPr>
          <w:bCs/>
          <w:sz w:val="28"/>
          <w:szCs w:val="28"/>
        </w:rPr>
      </w:pPr>
    </w:p>
    <w:p w14:paraId="6935A4CB" w14:textId="77777777" w:rsidR="004B12A7" w:rsidRDefault="004B12A7" w:rsidP="004B12A7">
      <w:pPr>
        <w:widowControl w:val="0"/>
        <w:ind w:right="41"/>
        <w:jc w:val="right"/>
        <w:rPr>
          <w:bCs/>
          <w:sz w:val="28"/>
          <w:szCs w:val="28"/>
        </w:rPr>
      </w:pPr>
    </w:p>
    <w:p w14:paraId="49FFF3A9" w14:textId="77777777" w:rsidR="004B12A7" w:rsidRDefault="004B12A7" w:rsidP="004B12A7">
      <w:pPr>
        <w:widowControl w:val="0"/>
        <w:ind w:right="41"/>
        <w:jc w:val="right"/>
        <w:rPr>
          <w:bCs/>
          <w:sz w:val="28"/>
          <w:szCs w:val="28"/>
        </w:rPr>
      </w:pPr>
    </w:p>
    <w:p w14:paraId="7B337428" w14:textId="77777777" w:rsidR="004B12A7" w:rsidRDefault="004B12A7" w:rsidP="004B12A7">
      <w:pPr>
        <w:widowControl w:val="0"/>
        <w:ind w:right="41"/>
        <w:jc w:val="right"/>
        <w:rPr>
          <w:bCs/>
          <w:sz w:val="28"/>
          <w:szCs w:val="28"/>
        </w:rPr>
      </w:pPr>
    </w:p>
    <w:p w14:paraId="7FFC1398" w14:textId="77777777" w:rsidR="004B12A7" w:rsidRDefault="004B12A7" w:rsidP="004B12A7">
      <w:pPr>
        <w:widowControl w:val="0"/>
        <w:ind w:right="41"/>
        <w:jc w:val="right"/>
        <w:rPr>
          <w:bCs/>
          <w:sz w:val="28"/>
          <w:szCs w:val="28"/>
        </w:rPr>
      </w:pPr>
    </w:p>
    <w:p w14:paraId="0488B22C" w14:textId="77777777" w:rsidR="004B12A7" w:rsidRDefault="004B12A7" w:rsidP="004B12A7">
      <w:pPr>
        <w:widowControl w:val="0"/>
        <w:ind w:right="41"/>
        <w:jc w:val="right"/>
        <w:rPr>
          <w:bCs/>
          <w:sz w:val="28"/>
          <w:szCs w:val="28"/>
        </w:rPr>
      </w:pPr>
    </w:p>
    <w:p w14:paraId="0B27F085" w14:textId="77777777" w:rsidR="004B12A7" w:rsidRDefault="004B12A7" w:rsidP="004B12A7">
      <w:pPr>
        <w:widowControl w:val="0"/>
        <w:ind w:right="41"/>
        <w:jc w:val="right"/>
        <w:rPr>
          <w:bCs/>
          <w:sz w:val="28"/>
          <w:szCs w:val="28"/>
        </w:rPr>
      </w:pPr>
    </w:p>
    <w:p w14:paraId="1642CA14" w14:textId="77777777" w:rsidR="004B12A7" w:rsidRDefault="004B12A7" w:rsidP="004B12A7">
      <w:pPr>
        <w:widowControl w:val="0"/>
        <w:ind w:right="41"/>
        <w:jc w:val="right"/>
        <w:rPr>
          <w:bCs/>
          <w:sz w:val="28"/>
          <w:szCs w:val="28"/>
        </w:rPr>
      </w:pPr>
    </w:p>
    <w:p w14:paraId="1B4F17BE" w14:textId="77777777" w:rsidR="004B12A7" w:rsidRDefault="004B12A7" w:rsidP="004B12A7">
      <w:pPr>
        <w:widowControl w:val="0"/>
        <w:ind w:right="41"/>
        <w:jc w:val="right"/>
        <w:rPr>
          <w:bCs/>
          <w:sz w:val="28"/>
          <w:szCs w:val="28"/>
        </w:rPr>
      </w:pPr>
    </w:p>
    <w:p w14:paraId="444E8986" w14:textId="77777777" w:rsidR="004B12A7" w:rsidRDefault="004B12A7" w:rsidP="004B12A7">
      <w:pPr>
        <w:widowControl w:val="0"/>
        <w:ind w:right="41"/>
        <w:jc w:val="right"/>
        <w:rPr>
          <w:bCs/>
          <w:sz w:val="28"/>
          <w:szCs w:val="28"/>
        </w:rPr>
      </w:pPr>
    </w:p>
    <w:p w14:paraId="13FEA7AF" w14:textId="77777777" w:rsidR="004B12A7" w:rsidRDefault="004B12A7" w:rsidP="004B12A7">
      <w:pPr>
        <w:widowControl w:val="0"/>
        <w:ind w:right="41"/>
        <w:jc w:val="right"/>
        <w:rPr>
          <w:bCs/>
          <w:sz w:val="28"/>
          <w:szCs w:val="28"/>
        </w:rPr>
      </w:pPr>
    </w:p>
    <w:p w14:paraId="2B739B6C" w14:textId="77777777" w:rsidR="004B12A7" w:rsidRDefault="004B12A7" w:rsidP="004B12A7">
      <w:pPr>
        <w:widowControl w:val="0"/>
        <w:ind w:right="41"/>
        <w:jc w:val="right"/>
        <w:rPr>
          <w:bCs/>
          <w:sz w:val="28"/>
          <w:szCs w:val="28"/>
        </w:rPr>
      </w:pPr>
    </w:p>
    <w:p w14:paraId="0D1E5694" w14:textId="77777777" w:rsidR="004B12A7" w:rsidRDefault="004B12A7" w:rsidP="004B12A7">
      <w:pPr>
        <w:widowControl w:val="0"/>
        <w:ind w:right="41"/>
        <w:jc w:val="right"/>
        <w:rPr>
          <w:bCs/>
          <w:sz w:val="28"/>
          <w:szCs w:val="28"/>
        </w:rPr>
      </w:pPr>
      <w:r>
        <w:rPr>
          <w:bCs/>
          <w:sz w:val="28"/>
          <w:szCs w:val="28"/>
        </w:rPr>
        <w:t xml:space="preserve"> </w:t>
      </w:r>
    </w:p>
    <w:p w14:paraId="5FEC2529" w14:textId="77777777" w:rsidR="004B12A7" w:rsidRDefault="004B12A7" w:rsidP="004B12A7">
      <w:pPr>
        <w:widowControl w:val="0"/>
        <w:ind w:right="41"/>
        <w:jc w:val="right"/>
        <w:rPr>
          <w:bCs/>
          <w:sz w:val="28"/>
          <w:szCs w:val="28"/>
        </w:rPr>
      </w:pPr>
    </w:p>
    <w:p w14:paraId="015A74FC" w14:textId="77777777" w:rsidR="004B12A7" w:rsidRDefault="004B12A7" w:rsidP="004B12A7">
      <w:pPr>
        <w:widowControl w:val="0"/>
        <w:ind w:right="41"/>
        <w:jc w:val="right"/>
        <w:rPr>
          <w:bCs/>
          <w:sz w:val="28"/>
          <w:szCs w:val="28"/>
        </w:rPr>
      </w:pPr>
    </w:p>
    <w:p w14:paraId="064687EB" w14:textId="77777777" w:rsidR="004B12A7" w:rsidRDefault="004B12A7" w:rsidP="004B12A7">
      <w:pPr>
        <w:widowControl w:val="0"/>
        <w:ind w:right="41"/>
        <w:jc w:val="right"/>
        <w:rPr>
          <w:bCs/>
          <w:sz w:val="28"/>
          <w:szCs w:val="28"/>
        </w:rPr>
      </w:pPr>
    </w:p>
    <w:p w14:paraId="5AD907D4" w14:textId="77777777" w:rsidR="004B12A7" w:rsidRDefault="004B12A7" w:rsidP="004B12A7">
      <w:pPr>
        <w:widowControl w:val="0"/>
        <w:ind w:right="41"/>
        <w:jc w:val="right"/>
        <w:rPr>
          <w:bCs/>
          <w:sz w:val="28"/>
          <w:szCs w:val="28"/>
        </w:rPr>
      </w:pPr>
    </w:p>
    <w:p w14:paraId="530E43F6" w14:textId="77777777" w:rsidR="004B12A7" w:rsidRDefault="004B12A7" w:rsidP="004B12A7">
      <w:pPr>
        <w:widowControl w:val="0"/>
        <w:ind w:right="41"/>
        <w:jc w:val="right"/>
        <w:rPr>
          <w:bCs/>
          <w:sz w:val="28"/>
          <w:szCs w:val="28"/>
        </w:rPr>
      </w:pPr>
    </w:p>
    <w:p w14:paraId="62D17CC4" w14:textId="77777777" w:rsidR="004B12A7" w:rsidRPr="00E57862" w:rsidRDefault="004B12A7" w:rsidP="004B12A7">
      <w:pPr>
        <w:widowControl w:val="0"/>
        <w:ind w:right="41"/>
        <w:jc w:val="right"/>
        <w:rPr>
          <w:bCs/>
          <w:sz w:val="28"/>
          <w:szCs w:val="28"/>
        </w:rPr>
      </w:pPr>
      <w:r w:rsidRPr="00E57862">
        <w:rPr>
          <w:bCs/>
          <w:sz w:val="28"/>
          <w:szCs w:val="28"/>
        </w:rPr>
        <w:lastRenderedPageBreak/>
        <w:t>Приложение</w:t>
      </w:r>
    </w:p>
    <w:p w14:paraId="19AC4D5D" w14:textId="77777777" w:rsidR="004B12A7" w:rsidRPr="00E57862" w:rsidRDefault="004B12A7" w:rsidP="004B12A7">
      <w:pPr>
        <w:widowControl w:val="0"/>
        <w:ind w:right="41"/>
        <w:jc w:val="right"/>
        <w:rPr>
          <w:bCs/>
          <w:sz w:val="28"/>
          <w:szCs w:val="28"/>
        </w:rPr>
      </w:pPr>
      <w:r w:rsidRPr="00E57862">
        <w:rPr>
          <w:bCs/>
          <w:sz w:val="28"/>
          <w:szCs w:val="28"/>
        </w:rPr>
        <w:t>к постановлению администрации</w:t>
      </w:r>
    </w:p>
    <w:p w14:paraId="02209A51" w14:textId="67D0058E" w:rsidR="004B12A7" w:rsidRPr="00E57862" w:rsidRDefault="004B12A7" w:rsidP="004B12A7">
      <w:pPr>
        <w:widowControl w:val="0"/>
        <w:ind w:right="41"/>
        <w:jc w:val="right"/>
        <w:rPr>
          <w:bCs/>
        </w:rPr>
      </w:pPr>
      <w:r w:rsidRPr="00E57862">
        <w:rPr>
          <w:bCs/>
          <w:sz w:val="28"/>
          <w:szCs w:val="28"/>
        </w:rPr>
        <w:t xml:space="preserve">от </w:t>
      </w:r>
      <w:r>
        <w:rPr>
          <w:bCs/>
          <w:sz w:val="28"/>
          <w:szCs w:val="28"/>
        </w:rPr>
        <w:t>«</w:t>
      </w:r>
      <w:r w:rsidR="0050492D">
        <w:rPr>
          <w:bCs/>
          <w:sz w:val="28"/>
          <w:szCs w:val="28"/>
        </w:rPr>
        <w:t>___</w:t>
      </w:r>
      <w:r>
        <w:rPr>
          <w:bCs/>
          <w:sz w:val="28"/>
          <w:szCs w:val="28"/>
        </w:rPr>
        <w:t>»</w:t>
      </w:r>
      <w:r w:rsidR="00806243">
        <w:rPr>
          <w:bCs/>
          <w:sz w:val="28"/>
          <w:szCs w:val="28"/>
        </w:rPr>
        <w:t xml:space="preserve"> </w:t>
      </w:r>
      <w:r w:rsidR="0050492D">
        <w:rPr>
          <w:bCs/>
          <w:sz w:val="28"/>
          <w:szCs w:val="28"/>
        </w:rPr>
        <w:t>_______</w:t>
      </w:r>
      <w:r w:rsidRPr="00E57862">
        <w:rPr>
          <w:bCs/>
          <w:sz w:val="28"/>
          <w:szCs w:val="28"/>
        </w:rPr>
        <w:t xml:space="preserve"> </w:t>
      </w:r>
      <w:r>
        <w:rPr>
          <w:bCs/>
          <w:sz w:val="28"/>
          <w:szCs w:val="28"/>
        </w:rPr>
        <w:t>20</w:t>
      </w:r>
      <w:r w:rsidR="00756A43">
        <w:rPr>
          <w:bCs/>
          <w:sz w:val="28"/>
          <w:szCs w:val="28"/>
        </w:rPr>
        <w:t>2</w:t>
      </w:r>
      <w:r w:rsidR="0050492D">
        <w:rPr>
          <w:bCs/>
          <w:sz w:val="28"/>
          <w:szCs w:val="28"/>
        </w:rPr>
        <w:t>6</w:t>
      </w:r>
      <w:r w:rsidRPr="00E57862">
        <w:rPr>
          <w:bCs/>
          <w:sz w:val="28"/>
          <w:szCs w:val="28"/>
        </w:rPr>
        <w:t xml:space="preserve"> № </w:t>
      </w:r>
      <w:r w:rsidR="0050492D">
        <w:rPr>
          <w:bCs/>
          <w:sz w:val="28"/>
          <w:szCs w:val="28"/>
        </w:rPr>
        <w:t>__________</w:t>
      </w:r>
    </w:p>
    <w:p w14:paraId="37CCCB60" w14:textId="77777777" w:rsidR="004B12A7" w:rsidRPr="00A83051" w:rsidRDefault="004B12A7" w:rsidP="004B12A7">
      <w:pPr>
        <w:autoSpaceDE w:val="0"/>
        <w:autoSpaceDN w:val="0"/>
        <w:adjustRightInd w:val="0"/>
        <w:rPr>
          <w:b/>
          <w:bCs/>
          <w:sz w:val="28"/>
          <w:szCs w:val="28"/>
        </w:rPr>
      </w:pPr>
    </w:p>
    <w:p w14:paraId="49DF9228" w14:textId="516CEB21" w:rsidR="00A46F6E" w:rsidRPr="00756A43" w:rsidRDefault="004B12A7" w:rsidP="00756A43">
      <w:pPr>
        <w:pStyle w:val="ConsPlusTitle"/>
        <w:widowControl/>
        <w:jc w:val="center"/>
        <w:rPr>
          <w:sz w:val="28"/>
          <w:szCs w:val="28"/>
        </w:rPr>
      </w:pPr>
      <w:r w:rsidRPr="00756A43">
        <w:rPr>
          <w:b w:val="0"/>
          <w:bCs w:val="0"/>
          <w:sz w:val="28"/>
          <w:szCs w:val="28"/>
        </w:rPr>
        <w:t>Административный регламент</w:t>
      </w:r>
      <w:r w:rsidR="00AA0A9D">
        <w:rPr>
          <w:b w:val="0"/>
          <w:bCs w:val="0"/>
          <w:sz w:val="28"/>
          <w:szCs w:val="28"/>
        </w:rPr>
        <w:t xml:space="preserve"> </w:t>
      </w:r>
      <w:r w:rsidR="007E7DAA" w:rsidRPr="00756A43">
        <w:rPr>
          <w:b w:val="0"/>
          <w:bCs w:val="0"/>
          <w:sz w:val="28"/>
          <w:szCs w:val="28"/>
        </w:rPr>
        <w:t>предоставлени</w:t>
      </w:r>
      <w:r w:rsidR="005C08BA" w:rsidRPr="00756A43">
        <w:rPr>
          <w:b w:val="0"/>
          <w:bCs w:val="0"/>
          <w:sz w:val="28"/>
          <w:szCs w:val="28"/>
        </w:rPr>
        <w:t>я</w:t>
      </w:r>
      <w:r w:rsidR="007E7DAA" w:rsidRPr="00756A43">
        <w:rPr>
          <w:b w:val="0"/>
          <w:bCs w:val="0"/>
          <w:sz w:val="28"/>
          <w:szCs w:val="28"/>
        </w:rPr>
        <w:t xml:space="preserve"> муниципальной услуги</w:t>
      </w:r>
    </w:p>
    <w:p w14:paraId="7D06D9C5" w14:textId="77777777" w:rsidR="00756A43" w:rsidRPr="00756A43" w:rsidRDefault="00A46F6E" w:rsidP="004F1E12">
      <w:pPr>
        <w:suppressAutoHyphens w:val="0"/>
        <w:autoSpaceDE w:val="0"/>
        <w:autoSpaceDN w:val="0"/>
        <w:adjustRightInd w:val="0"/>
        <w:jc w:val="center"/>
        <w:rPr>
          <w:sz w:val="28"/>
          <w:szCs w:val="28"/>
        </w:rPr>
      </w:pPr>
      <w:bookmarkStart w:id="2" w:name="_Hlk195111925"/>
      <w:r w:rsidRPr="00756A43">
        <w:rPr>
          <w:sz w:val="28"/>
          <w:szCs w:val="28"/>
        </w:rPr>
        <w:t>«</w:t>
      </w:r>
      <w:r w:rsidR="00D733C9" w:rsidRPr="00756A43">
        <w:rPr>
          <w:sz w:val="28"/>
          <w:szCs w:val="28"/>
        </w:rPr>
        <w:t>С</w:t>
      </w:r>
      <w:r w:rsidRPr="00756A43">
        <w:rPr>
          <w:sz w:val="28"/>
          <w:szCs w:val="28"/>
        </w:rPr>
        <w:t>огласовани</w:t>
      </w:r>
      <w:r w:rsidR="00D733C9" w:rsidRPr="00756A43">
        <w:rPr>
          <w:sz w:val="28"/>
          <w:szCs w:val="28"/>
        </w:rPr>
        <w:t>е</w:t>
      </w:r>
      <w:r w:rsidRPr="00756A43">
        <w:rPr>
          <w:sz w:val="28"/>
          <w:szCs w:val="28"/>
        </w:rPr>
        <w:t xml:space="preserve"> проведения ярмарки на публичной ярмарочной площадке</w:t>
      </w:r>
      <w:r w:rsidR="003C2D64" w:rsidRPr="00756A43">
        <w:rPr>
          <w:sz w:val="28"/>
          <w:szCs w:val="28"/>
        </w:rPr>
        <w:t xml:space="preserve">, </w:t>
      </w:r>
    </w:p>
    <w:p w14:paraId="6A6B783D" w14:textId="1468657E" w:rsidR="00756A43" w:rsidRPr="00756A43" w:rsidRDefault="003C2D64" w:rsidP="004F1E12">
      <w:pPr>
        <w:suppressAutoHyphens w:val="0"/>
        <w:autoSpaceDE w:val="0"/>
        <w:autoSpaceDN w:val="0"/>
        <w:adjustRightInd w:val="0"/>
        <w:jc w:val="center"/>
        <w:rPr>
          <w:sz w:val="28"/>
          <w:szCs w:val="28"/>
        </w:rPr>
      </w:pPr>
      <w:r w:rsidRPr="00756A43">
        <w:rPr>
          <w:sz w:val="28"/>
          <w:szCs w:val="28"/>
        </w:rPr>
        <w:t xml:space="preserve">прием уведомления о </w:t>
      </w:r>
      <w:r w:rsidRPr="00756A43">
        <w:rPr>
          <w:rFonts w:eastAsiaTheme="minorHAnsi"/>
          <w:sz w:val="28"/>
          <w:szCs w:val="28"/>
          <w:lang w:eastAsia="en-US"/>
        </w:rPr>
        <w:t xml:space="preserve">проведении ярмарки на непубличной ярмарочной площадке </w:t>
      </w:r>
      <w:r w:rsidR="00A46F6E" w:rsidRPr="00756A43">
        <w:rPr>
          <w:sz w:val="28"/>
          <w:szCs w:val="28"/>
        </w:rPr>
        <w:t xml:space="preserve">на территории </w:t>
      </w:r>
      <w:r w:rsidR="00756A43" w:rsidRPr="00756A43">
        <w:rPr>
          <w:sz w:val="28"/>
          <w:szCs w:val="28"/>
        </w:rPr>
        <w:t xml:space="preserve">Свердловского городского поселения Всеволожского муниципального района Ленинградской области» </w:t>
      </w:r>
    </w:p>
    <w:p w14:paraId="378955FA" w14:textId="77777777" w:rsidR="00756A43" w:rsidRDefault="00A74C30" w:rsidP="00756A43">
      <w:pPr>
        <w:suppressAutoHyphens w:val="0"/>
        <w:autoSpaceDE w:val="0"/>
        <w:autoSpaceDN w:val="0"/>
        <w:adjustRightInd w:val="0"/>
        <w:jc w:val="center"/>
        <w:rPr>
          <w:sz w:val="28"/>
          <w:szCs w:val="28"/>
        </w:rPr>
      </w:pPr>
      <w:r w:rsidRPr="00756A43">
        <w:rPr>
          <w:sz w:val="28"/>
          <w:szCs w:val="28"/>
        </w:rPr>
        <w:t xml:space="preserve">(сокращенное наименование – «Согласование проведения </w:t>
      </w:r>
    </w:p>
    <w:p w14:paraId="07EC5444" w14:textId="10696D0D" w:rsidR="00756A43" w:rsidRDefault="003C2D64" w:rsidP="00756A43">
      <w:pPr>
        <w:suppressAutoHyphens w:val="0"/>
        <w:autoSpaceDE w:val="0"/>
        <w:autoSpaceDN w:val="0"/>
        <w:adjustRightInd w:val="0"/>
        <w:jc w:val="center"/>
        <w:rPr>
          <w:sz w:val="28"/>
          <w:szCs w:val="28"/>
        </w:rPr>
      </w:pPr>
      <w:r w:rsidRPr="00756A43">
        <w:rPr>
          <w:sz w:val="28"/>
          <w:szCs w:val="28"/>
        </w:rPr>
        <w:t xml:space="preserve">(прием уведомления о проведении) </w:t>
      </w:r>
      <w:r w:rsidR="00A74C30" w:rsidRPr="00756A43">
        <w:rPr>
          <w:sz w:val="28"/>
          <w:szCs w:val="28"/>
        </w:rPr>
        <w:t>ярмарки»)</w:t>
      </w:r>
      <w:bookmarkEnd w:id="2"/>
      <w:r w:rsidR="00756A43">
        <w:rPr>
          <w:sz w:val="28"/>
          <w:szCs w:val="28"/>
        </w:rPr>
        <w:t xml:space="preserve"> </w:t>
      </w:r>
    </w:p>
    <w:p w14:paraId="53FC91A8" w14:textId="21FD27CB" w:rsidR="002C6C93" w:rsidRPr="00A74C30" w:rsidRDefault="002C6C93" w:rsidP="00756A43">
      <w:pPr>
        <w:suppressAutoHyphens w:val="0"/>
        <w:autoSpaceDE w:val="0"/>
        <w:autoSpaceDN w:val="0"/>
        <w:adjustRightInd w:val="0"/>
        <w:jc w:val="center"/>
        <w:rPr>
          <w:sz w:val="28"/>
          <w:szCs w:val="28"/>
        </w:rPr>
      </w:pPr>
      <w:r w:rsidRPr="00756A43">
        <w:rPr>
          <w:sz w:val="28"/>
          <w:szCs w:val="28"/>
        </w:rPr>
        <w:t xml:space="preserve">(далее – регламент, </w:t>
      </w:r>
      <w:r w:rsidR="00CA6E4D" w:rsidRPr="00756A43">
        <w:rPr>
          <w:sz w:val="28"/>
          <w:szCs w:val="28"/>
        </w:rPr>
        <w:t>муниципальная</w:t>
      </w:r>
      <w:r w:rsidRPr="00756A43">
        <w:rPr>
          <w:sz w:val="28"/>
          <w:szCs w:val="28"/>
        </w:rPr>
        <w:t xml:space="preserve"> услуга)</w:t>
      </w:r>
    </w:p>
    <w:p w14:paraId="1B6CC256" w14:textId="77777777" w:rsidR="007E7DAA" w:rsidRPr="00772F83" w:rsidRDefault="007E7DAA" w:rsidP="007E7DAA">
      <w:pPr>
        <w:jc w:val="center"/>
        <w:rPr>
          <w:b/>
          <w:sz w:val="28"/>
          <w:szCs w:val="28"/>
        </w:rPr>
      </w:pPr>
    </w:p>
    <w:p w14:paraId="36680AB9" w14:textId="1A73B6A2" w:rsidR="007E7DAA" w:rsidRPr="00772F83" w:rsidRDefault="007E7DAA" w:rsidP="007E7DAA">
      <w:pPr>
        <w:pStyle w:val="a3"/>
        <w:spacing w:before="0" w:after="0"/>
        <w:jc w:val="center"/>
        <w:rPr>
          <w:bCs/>
          <w:color w:val="auto"/>
          <w:sz w:val="28"/>
          <w:szCs w:val="28"/>
        </w:rPr>
      </w:pPr>
      <w:r w:rsidRPr="00772F83">
        <w:rPr>
          <w:bCs/>
          <w:color w:val="auto"/>
          <w:sz w:val="28"/>
          <w:szCs w:val="28"/>
        </w:rPr>
        <w:t>1. Общие положения</w:t>
      </w:r>
      <w:r w:rsidR="001918E7">
        <w:rPr>
          <w:bCs/>
          <w:color w:val="auto"/>
          <w:sz w:val="28"/>
          <w:szCs w:val="28"/>
        </w:rPr>
        <w:t>.</w:t>
      </w:r>
    </w:p>
    <w:p w14:paraId="72E632E9" w14:textId="043BFE4C" w:rsidR="0050492D" w:rsidRPr="0050492D" w:rsidRDefault="0050492D" w:rsidP="0050492D">
      <w:pPr>
        <w:pStyle w:val="ac"/>
        <w:numPr>
          <w:ilvl w:val="1"/>
          <w:numId w:val="2"/>
        </w:numPr>
        <w:jc w:val="both"/>
        <w:rPr>
          <w:sz w:val="28"/>
          <w:szCs w:val="28"/>
        </w:rPr>
      </w:pPr>
      <w:r w:rsidRPr="0050492D">
        <w:rPr>
          <w:sz w:val="28"/>
          <w:szCs w:val="28"/>
        </w:rPr>
        <w:t>Предмет регулирования.</w:t>
      </w:r>
    </w:p>
    <w:p w14:paraId="7D286E16" w14:textId="54664BB8" w:rsidR="00A46F6E" w:rsidRPr="0050492D" w:rsidRDefault="0050492D" w:rsidP="0050492D">
      <w:pPr>
        <w:ind w:firstLine="709"/>
        <w:jc w:val="both"/>
        <w:rPr>
          <w:sz w:val="28"/>
          <w:szCs w:val="28"/>
        </w:rPr>
      </w:pPr>
      <w:r w:rsidRPr="0050492D">
        <w:rPr>
          <w:sz w:val="28"/>
          <w:szCs w:val="28"/>
        </w:rPr>
        <w:t>Ре</w:t>
      </w:r>
      <w:r w:rsidR="002C6C93" w:rsidRPr="0050492D">
        <w:rPr>
          <w:sz w:val="28"/>
          <w:szCs w:val="28"/>
        </w:rPr>
        <w:t>гламент устанавливает порядок и стандарт предоставления муниципальной услуги</w:t>
      </w:r>
      <w:r w:rsidR="00A46F6E" w:rsidRPr="0050492D">
        <w:rPr>
          <w:sz w:val="28"/>
          <w:szCs w:val="28"/>
        </w:rPr>
        <w:t>.</w:t>
      </w:r>
    </w:p>
    <w:p w14:paraId="67F3E4D5" w14:textId="129EAECD" w:rsidR="0050492D" w:rsidRPr="0050492D" w:rsidRDefault="0050492D" w:rsidP="0050492D">
      <w:pPr>
        <w:pStyle w:val="ac"/>
        <w:numPr>
          <w:ilvl w:val="1"/>
          <w:numId w:val="2"/>
        </w:numPr>
        <w:jc w:val="both"/>
        <w:rPr>
          <w:sz w:val="28"/>
          <w:szCs w:val="28"/>
        </w:rPr>
      </w:pPr>
      <w:r w:rsidRPr="0050492D">
        <w:rPr>
          <w:sz w:val="28"/>
          <w:szCs w:val="28"/>
        </w:rPr>
        <w:t>Круг заявителей.</w:t>
      </w:r>
    </w:p>
    <w:p w14:paraId="13143EFA" w14:textId="75B97CC1" w:rsidR="007E7DAA" w:rsidRPr="0050492D" w:rsidRDefault="007E7DAA" w:rsidP="0050492D">
      <w:pPr>
        <w:ind w:firstLine="709"/>
        <w:jc w:val="both"/>
        <w:rPr>
          <w:sz w:val="28"/>
          <w:szCs w:val="28"/>
        </w:rPr>
      </w:pPr>
      <w:r w:rsidRPr="0050492D">
        <w:rPr>
          <w:sz w:val="28"/>
          <w:szCs w:val="28"/>
        </w:rPr>
        <w:t xml:space="preserve">Заявителями, имеющими право на получение </w:t>
      </w:r>
      <w:r w:rsidR="001215EF" w:rsidRPr="0050492D">
        <w:rPr>
          <w:sz w:val="28"/>
          <w:szCs w:val="28"/>
        </w:rPr>
        <w:t>муниципальной услуги</w:t>
      </w:r>
      <w:r w:rsidR="0093154D" w:rsidRPr="0050492D">
        <w:rPr>
          <w:sz w:val="28"/>
          <w:szCs w:val="28"/>
        </w:rPr>
        <w:t xml:space="preserve"> (далее – заявители)</w:t>
      </w:r>
      <w:r w:rsidRPr="0050492D">
        <w:rPr>
          <w:sz w:val="28"/>
          <w:szCs w:val="28"/>
        </w:rPr>
        <w:t>, являются:</w:t>
      </w:r>
    </w:p>
    <w:p w14:paraId="0AC0AF67" w14:textId="77777777" w:rsidR="00813278" w:rsidRPr="001918E7" w:rsidRDefault="00813278" w:rsidP="00813278">
      <w:pPr>
        <w:ind w:firstLine="709"/>
        <w:jc w:val="both"/>
        <w:rPr>
          <w:sz w:val="28"/>
          <w:szCs w:val="28"/>
        </w:rPr>
      </w:pPr>
      <w:r w:rsidRPr="001918E7">
        <w:rPr>
          <w:sz w:val="28"/>
          <w:szCs w:val="28"/>
        </w:rPr>
        <w:t>-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p w14:paraId="1D15A6D6" w14:textId="62D8AC23" w:rsidR="00813278" w:rsidRDefault="00813278" w:rsidP="00813278">
      <w:pPr>
        <w:ind w:firstLine="709"/>
        <w:jc w:val="both"/>
        <w:rPr>
          <w:sz w:val="28"/>
          <w:szCs w:val="28"/>
        </w:rPr>
      </w:pPr>
      <w:r w:rsidRPr="001918E7">
        <w:rPr>
          <w:sz w:val="28"/>
          <w:szCs w:val="28"/>
        </w:rPr>
        <w:t>- индивидуальные предприниматели</w:t>
      </w:r>
      <w:r w:rsidR="004F7DC1">
        <w:rPr>
          <w:sz w:val="28"/>
          <w:szCs w:val="28"/>
        </w:rPr>
        <w:t>.</w:t>
      </w:r>
    </w:p>
    <w:p w14:paraId="62AE1DDB" w14:textId="77777777" w:rsidR="00361679" w:rsidRPr="00772F83" w:rsidRDefault="007E7DAA" w:rsidP="007E7DAA">
      <w:pPr>
        <w:ind w:firstLine="709"/>
        <w:jc w:val="both"/>
        <w:rPr>
          <w:sz w:val="28"/>
          <w:szCs w:val="28"/>
        </w:rPr>
      </w:pPr>
      <w:r w:rsidRPr="00772F83">
        <w:rPr>
          <w:sz w:val="28"/>
          <w:szCs w:val="28"/>
        </w:rPr>
        <w:t>Представлять интересы заявителя</w:t>
      </w:r>
      <w:r w:rsidR="00361679" w:rsidRPr="00772F83">
        <w:rPr>
          <w:sz w:val="28"/>
          <w:szCs w:val="28"/>
        </w:rPr>
        <w:t xml:space="preserve"> </w:t>
      </w:r>
      <w:r w:rsidRPr="00772F83">
        <w:rPr>
          <w:sz w:val="28"/>
          <w:szCs w:val="28"/>
        </w:rPr>
        <w:t>имеют право</w:t>
      </w:r>
      <w:r w:rsidR="00361679" w:rsidRPr="00772F83">
        <w:rPr>
          <w:sz w:val="28"/>
          <w:szCs w:val="28"/>
        </w:rPr>
        <w:t>:</w:t>
      </w:r>
    </w:p>
    <w:p w14:paraId="4CBC4AA7" w14:textId="77777777" w:rsidR="00361679" w:rsidRPr="00772F83" w:rsidRDefault="00361679" w:rsidP="007E7DAA">
      <w:pPr>
        <w:ind w:firstLine="709"/>
        <w:jc w:val="both"/>
        <w:rPr>
          <w:sz w:val="28"/>
          <w:szCs w:val="28"/>
        </w:rPr>
      </w:pPr>
      <w:r w:rsidRPr="00772F83">
        <w:rPr>
          <w:sz w:val="28"/>
          <w:szCs w:val="28"/>
        </w:rPr>
        <w:t>от имени юридических лиц:</w:t>
      </w:r>
    </w:p>
    <w:p w14:paraId="6E88B850" w14:textId="77777777" w:rsidR="00361679" w:rsidRPr="00772F83" w:rsidRDefault="00361679" w:rsidP="00361679">
      <w:pPr>
        <w:ind w:firstLine="709"/>
        <w:jc w:val="both"/>
        <w:rPr>
          <w:sz w:val="28"/>
          <w:szCs w:val="28"/>
        </w:rPr>
      </w:pPr>
      <w:r w:rsidRPr="00772F83">
        <w:rPr>
          <w:sz w:val="28"/>
          <w:szCs w:val="28"/>
        </w:rPr>
        <w:t>- лица, действующие в соответствии с законом или учредительными документами от имени юридического лица без доверенности;</w:t>
      </w:r>
    </w:p>
    <w:p w14:paraId="0E13D87D" w14:textId="77777777" w:rsidR="00361679" w:rsidRPr="00772F83" w:rsidRDefault="00361679" w:rsidP="00361679">
      <w:pPr>
        <w:ind w:firstLine="709"/>
        <w:jc w:val="both"/>
        <w:rPr>
          <w:sz w:val="28"/>
          <w:szCs w:val="28"/>
        </w:rPr>
      </w:pPr>
      <w:r w:rsidRPr="00772F83">
        <w:rPr>
          <w:sz w:val="28"/>
          <w:szCs w:val="28"/>
        </w:rPr>
        <w:t>- представители юридических лиц в силу полномочий на основании доверенности или договора.</w:t>
      </w:r>
    </w:p>
    <w:p w14:paraId="2A64FDF7" w14:textId="77777777" w:rsidR="00361679" w:rsidRPr="00772F83" w:rsidRDefault="00361679" w:rsidP="00361679">
      <w:pPr>
        <w:ind w:firstLine="709"/>
        <w:jc w:val="both"/>
        <w:rPr>
          <w:sz w:val="28"/>
          <w:szCs w:val="28"/>
        </w:rPr>
      </w:pPr>
      <w:r w:rsidRPr="00772F83">
        <w:rPr>
          <w:sz w:val="28"/>
          <w:szCs w:val="28"/>
        </w:rPr>
        <w:t>от имени индивидуальных предпринимателей:</w:t>
      </w:r>
    </w:p>
    <w:p w14:paraId="7F6FBC4D" w14:textId="41E1C300" w:rsidR="007E7DAA" w:rsidRDefault="00361679" w:rsidP="007E7DAA">
      <w:pPr>
        <w:ind w:firstLine="709"/>
        <w:jc w:val="both"/>
        <w:rPr>
          <w:sz w:val="28"/>
          <w:szCs w:val="28"/>
        </w:rPr>
      </w:pPr>
      <w:r w:rsidRPr="00772F83">
        <w:rPr>
          <w:sz w:val="28"/>
          <w:szCs w:val="28"/>
        </w:rPr>
        <w:t xml:space="preserve">- </w:t>
      </w:r>
      <w:r w:rsidR="005C08BA" w:rsidRPr="00B54A67">
        <w:rPr>
          <w:sz w:val="28"/>
          <w:szCs w:val="28"/>
        </w:rPr>
        <w:t>представители</w:t>
      </w:r>
      <w:r w:rsidR="005C08BA">
        <w:rPr>
          <w:sz w:val="28"/>
          <w:szCs w:val="28"/>
        </w:rPr>
        <w:t>, действующие</w:t>
      </w:r>
      <w:r w:rsidR="005C08BA" w:rsidRPr="00B54A67">
        <w:rPr>
          <w:sz w:val="28"/>
          <w:szCs w:val="28"/>
        </w:rPr>
        <w:t xml:space="preserve"> в силу полномочий</w:t>
      </w:r>
      <w:r w:rsidR="005C08BA">
        <w:rPr>
          <w:sz w:val="28"/>
          <w:szCs w:val="28"/>
        </w:rPr>
        <w:t xml:space="preserve">, основанных </w:t>
      </w:r>
      <w:r w:rsidR="00AF6B0E">
        <w:rPr>
          <w:sz w:val="28"/>
          <w:szCs w:val="28"/>
        </w:rPr>
        <w:br/>
      </w:r>
      <w:r w:rsidR="005C08BA" w:rsidRPr="00B54A67">
        <w:rPr>
          <w:sz w:val="28"/>
          <w:szCs w:val="28"/>
        </w:rPr>
        <w:t>на доверенности или договор</w:t>
      </w:r>
      <w:r w:rsidR="005C08BA">
        <w:rPr>
          <w:sz w:val="28"/>
          <w:szCs w:val="28"/>
        </w:rPr>
        <w:t>е</w:t>
      </w:r>
      <w:r w:rsidRPr="00772F83">
        <w:rPr>
          <w:sz w:val="28"/>
          <w:szCs w:val="28"/>
        </w:rPr>
        <w:t>.</w:t>
      </w:r>
    </w:p>
    <w:p w14:paraId="5367DF01" w14:textId="03D17448" w:rsidR="00361679" w:rsidRPr="00772F83" w:rsidRDefault="00361679" w:rsidP="001918E7">
      <w:pPr>
        <w:ind w:firstLine="709"/>
        <w:jc w:val="both"/>
        <w:rPr>
          <w:sz w:val="28"/>
          <w:szCs w:val="28"/>
        </w:rPr>
      </w:pPr>
      <w:r w:rsidRPr="00772F83">
        <w:rPr>
          <w:sz w:val="28"/>
          <w:szCs w:val="28"/>
        </w:rPr>
        <w:t xml:space="preserve">1.3. </w:t>
      </w:r>
      <w:r w:rsidR="001918E7" w:rsidRPr="001918E7">
        <w:rPr>
          <w:sz w:val="28"/>
          <w:szCs w:val="28"/>
        </w:rPr>
        <w:t>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w:t>
      </w:r>
    </w:p>
    <w:p w14:paraId="07DEA237" w14:textId="77777777" w:rsidR="00FD18FB" w:rsidRDefault="00FD18FB" w:rsidP="004E03A3">
      <w:pPr>
        <w:jc w:val="center"/>
        <w:rPr>
          <w:sz w:val="28"/>
          <w:szCs w:val="28"/>
        </w:rPr>
      </w:pPr>
    </w:p>
    <w:p w14:paraId="52E2F9E9" w14:textId="19093641" w:rsidR="00361679" w:rsidRPr="00C865A9" w:rsidRDefault="00361679" w:rsidP="00C865A9">
      <w:pPr>
        <w:pStyle w:val="ac"/>
        <w:numPr>
          <w:ilvl w:val="0"/>
          <w:numId w:val="2"/>
        </w:numPr>
        <w:jc w:val="center"/>
        <w:rPr>
          <w:sz w:val="28"/>
          <w:szCs w:val="28"/>
        </w:rPr>
      </w:pPr>
      <w:r w:rsidRPr="00C865A9">
        <w:rPr>
          <w:sz w:val="28"/>
          <w:szCs w:val="28"/>
        </w:rPr>
        <w:t xml:space="preserve">Стандарт предоставления </w:t>
      </w:r>
      <w:r w:rsidR="001215EF" w:rsidRPr="00C865A9">
        <w:rPr>
          <w:sz w:val="28"/>
          <w:szCs w:val="28"/>
        </w:rPr>
        <w:t>муниципальной услуги</w:t>
      </w:r>
      <w:r w:rsidR="001918E7" w:rsidRPr="00C865A9">
        <w:rPr>
          <w:sz w:val="28"/>
          <w:szCs w:val="28"/>
        </w:rPr>
        <w:t>.</w:t>
      </w:r>
    </w:p>
    <w:p w14:paraId="01202A44" w14:textId="5575945E" w:rsidR="00A46F6E" w:rsidRPr="00772F83" w:rsidRDefault="00361679" w:rsidP="00361679">
      <w:pPr>
        <w:ind w:firstLine="709"/>
        <w:jc w:val="both"/>
        <w:rPr>
          <w:sz w:val="28"/>
          <w:szCs w:val="28"/>
        </w:rPr>
      </w:pPr>
      <w:r w:rsidRPr="00772F83">
        <w:rPr>
          <w:sz w:val="28"/>
          <w:szCs w:val="28"/>
        </w:rPr>
        <w:t xml:space="preserve">2.1. </w:t>
      </w:r>
      <w:r w:rsidR="0077286F">
        <w:rPr>
          <w:sz w:val="28"/>
          <w:szCs w:val="28"/>
        </w:rPr>
        <w:t>Н</w:t>
      </w:r>
      <w:r w:rsidRPr="008D25E7">
        <w:rPr>
          <w:sz w:val="28"/>
          <w:szCs w:val="28"/>
        </w:rPr>
        <w:t xml:space="preserve">аименование муниципальной услуги: </w:t>
      </w:r>
      <w:r w:rsidR="00A46F6E" w:rsidRPr="008D25E7">
        <w:rPr>
          <w:sz w:val="28"/>
          <w:szCs w:val="28"/>
        </w:rPr>
        <w:t>«</w:t>
      </w:r>
      <w:r w:rsidR="004F1E12" w:rsidRPr="008D25E7">
        <w:rPr>
          <w:sz w:val="28"/>
          <w:szCs w:val="28"/>
        </w:rPr>
        <w:t xml:space="preserve">Согласование проведения ярмарки на публичной ярмарочной площадке, прием уведомления </w:t>
      </w:r>
      <w:r w:rsidR="00AF6B0E">
        <w:rPr>
          <w:sz w:val="28"/>
          <w:szCs w:val="28"/>
        </w:rPr>
        <w:br/>
      </w:r>
      <w:r w:rsidR="004F1E12" w:rsidRPr="008D25E7">
        <w:rPr>
          <w:sz w:val="28"/>
          <w:szCs w:val="28"/>
        </w:rPr>
        <w:t xml:space="preserve">о </w:t>
      </w:r>
      <w:r w:rsidR="004F1E12" w:rsidRPr="008D25E7">
        <w:rPr>
          <w:rFonts w:eastAsiaTheme="minorHAnsi"/>
          <w:sz w:val="28"/>
          <w:szCs w:val="28"/>
          <w:lang w:eastAsia="en-US"/>
        </w:rPr>
        <w:t xml:space="preserve">проведении ярмарки на непубличной ярмарочной площадке </w:t>
      </w:r>
      <w:r w:rsidR="004F1E12" w:rsidRPr="008D25E7">
        <w:rPr>
          <w:sz w:val="28"/>
          <w:szCs w:val="28"/>
        </w:rPr>
        <w:t xml:space="preserve">на территории </w:t>
      </w:r>
      <w:r w:rsidR="008D25E7" w:rsidRPr="008D25E7">
        <w:rPr>
          <w:sz w:val="28"/>
          <w:szCs w:val="28"/>
        </w:rPr>
        <w:lastRenderedPageBreak/>
        <w:t xml:space="preserve">Свердловского городского поселения Всеволожского муниципального района </w:t>
      </w:r>
      <w:r w:rsidR="004F1E12" w:rsidRPr="008D25E7">
        <w:rPr>
          <w:sz w:val="28"/>
          <w:szCs w:val="28"/>
        </w:rPr>
        <w:t>Ленинградской области</w:t>
      </w:r>
      <w:r w:rsidR="00A46F6E" w:rsidRPr="008D25E7">
        <w:rPr>
          <w:sz w:val="28"/>
          <w:szCs w:val="28"/>
        </w:rPr>
        <w:t>».</w:t>
      </w:r>
      <w:r w:rsidR="00A46F6E" w:rsidRPr="00772F83">
        <w:rPr>
          <w:sz w:val="28"/>
          <w:szCs w:val="28"/>
        </w:rPr>
        <w:t xml:space="preserve"> </w:t>
      </w:r>
    </w:p>
    <w:p w14:paraId="1FAFBF37" w14:textId="43559E9D" w:rsidR="005C08BA" w:rsidRPr="005C08BA" w:rsidRDefault="00361679" w:rsidP="00FD2961">
      <w:pPr>
        <w:ind w:firstLine="709"/>
        <w:jc w:val="both"/>
        <w:rPr>
          <w:sz w:val="18"/>
          <w:szCs w:val="18"/>
        </w:rPr>
      </w:pPr>
      <w:r w:rsidRPr="00772F83">
        <w:rPr>
          <w:sz w:val="28"/>
          <w:szCs w:val="28"/>
        </w:rPr>
        <w:t xml:space="preserve">2.2. </w:t>
      </w:r>
      <w:r w:rsidR="00497B4E" w:rsidRPr="00772F83">
        <w:rPr>
          <w:sz w:val="28"/>
          <w:szCs w:val="28"/>
        </w:rPr>
        <w:t>Муниципальную</w:t>
      </w:r>
      <w:r w:rsidR="009A25B8">
        <w:rPr>
          <w:sz w:val="28"/>
          <w:szCs w:val="28"/>
        </w:rPr>
        <w:t xml:space="preserve"> услугу предоставляет</w:t>
      </w:r>
      <w:r w:rsidRPr="00772F83">
        <w:rPr>
          <w:sz w:val="28"/>
          <w:szCs w:val="28"/>
        </w:rPr>
        <w:t xml:space="preserve"> </w:t>
      </w:r>
      <w:r w:rsidR="00FD2961">
        <w:rPr>
          <w:sz w:val="28"/>
          <w:szCs w:val="28"/>
        </w:rPr>
        <w:t>администрация Свердловского городского поселения Всеволожского муниципального района Ленинградской области</w:t>
      </w:r>
      <w:r w:rsidR="001918E7">
        <w:rPr>
          <w:sz w:val="28"/>
          <w:szCs w:val="28"/>
        </w:rPr>
        <w:t xml:space="preserve"> (далее – </w:t>
      </w:r>
      <w:r w:rsidR="00BB2537">
        <w:rPr>
          <w:sz w:val="28"/>
          <w:szCs w:val="28"/>
        </w:rPr>
        <w:t>ОМСУ</w:t>
      </w:r>
      <w:r w:rsidR="001918E7">
        <w:rPr>
          <w:sz w:val="28"/>
          <w:szCs w:val="28"/>
        </w:rPr>
        <w:t>)</w:t>
      </w:r>
      <w:r w:rsidR="00FD2961">
        <w:rPr>
          <w:sz w:val="28"/>
          <w:szCs w:val="28"/>
        </w:rPr>
        <w:t>.</w:t>
      </w:r>
    </w:p>
    <w:p w14:paraId="5CA947E3" w14:textId="09A9FC6E" w:rsidR="00DF642D" w:rsidRPr="00AC7093" w:rsidRDefault="00A92D77" w:rsidP="00DF642D">
      <w:pPr>
        <w:ind w:firstLine="709"/>
        <w:jc w:val="both"/>
        <w:rPr>
          <w:sz w:val="28"/>
          <w:szCs w:val="28"/>
        </w:rPr>
      </w:pPr>
      <w:r w:rsidRPr="00A92D77">
        <w:rPr>
          <w:sz w:val="28"/>
          <w:szCs w:val="28"/>
        </w:rPr>
        <w:t xml:space="preserve">Структурным подразделением </w:t>
      </w:r>
      <w:r w:rsidR="00BB2537">
        <w:rPr>
          <w:sz w:val="28"/>
          <w:szCs w:val="28"/>
        </w:rPr>
        <w:t>ОМСУ</w:t>
      </w:r>
      <w:r w:rsidR="00DF642D" w:rsidRPr="00AC7093">
        <w:rPr>
          <w:sz w:val="28"/>
          <w:szCs w:val="28"/>
        </w:rPr>
        <w:t xml:space="preserve">, ответственным </w:t>
      </w:r>
      <w:r w:rsidR="00AF6B0E">
        <w:rPr>
          <w:sz w:val="28"/>
          <w:szCs w:val="28"/>
        </w:rPr>
        <w:br/>
      </w:r>
      <w:r w:rsidR="00DF642D" w:rsidRPr="00AC7093">
        <w:rPr>
          <w:sz w:val="28"/>
          <w:szCs w:val="28"/>
        </w:rPr>
        <w:t xml:space="preserve">за предоставление муниципальной услуги, является </w:t>
      </w:r>
      <w:r w:rsidR="001918E7">
        <w:rPr>
          <w:sz w:val="28"/>
          <w:szCs w:val="28"/>
        </w:rPr>
        <w:t>планово-экономический отдел</w:t>
      </w:r>
      <w:r w:rsidR="00DF642D">
        <w:rPr>
          <w:sz w:val="28"/>
          <w:szCs w:val="28"/>
        </w:rPr>
        <w:t xml:space="preserve"> </w:t>
      </w:r>
      <w:r w:rsidR="00DF642D" w:rsidRPr="00AC7093">
        <w:rPr>
          <w:sz w:val="28"/>
          <w:szCs w:val="28"/>
        </w:rPr>
        <w:t xml:space="preserve">(далее – </w:t>
      </w:r>
      <w:r w:rsidR="00DF642D">
        <w:rPr>
          <w:sz w:val="28"/>
          <w:szCs w:val="28"/>
        </w:rPr>
        <w:t>отдел</w:t>
      </w:r>
      <w:r w:rsidR="00DF642D" w:rsidRPr="00AC7093">
        <w:rPr>
          <w:sz w:val="28"/>
          <w:szCs w:val="28"/>
        </w:rPr>
        <w:t>).</w:t>
      </w:r>
    </w:p>
    <w:p w14:paraId="40BA8E5F" w14:textId="77777777" w:rsidR="00317C29" w:rsidRPr="00772F83" w:rsidRDefault="00317C29" w:rsidP="00317C29">
      <w:pPr>
        <w:ind w:firstLine="709"/>
        <w:jc w:val="both"/>
        <w:rPr>
          <w:sz w:val="28"/>
          <w:szCs w:val="28"/>
        </w:rPr>
      </w:pPr>
      <w:r w:rsidRPr="00772F83">
        <w:rPr>
          <w:sz w:val="28"/>
          <w:szCs w:val="28"/>
        </w:rPr>
        <w:t xml:space="preserve">2.3. Результатом предоставления </w:t>
      </w:r>
      <w:r w:rsidR="001215EF" w:rsidRPr="00772F83">
        <w:rPr>
          <w:sz w:val="28"/>
          <w:szCs w:val="28"/>
        </w:rPr>
        <w:t>муниципальной услуги</w:t>
      </w:r>
      <w:r w:rsidRPr="00772F83">
        <w:rPr>
          <w:sz w:val="28"/>
          <w:szCs w:val="28"/>
        </w:rPr>
        <w:t xml:space="preserve"> является:</w:t>
      </w:r>
    </w:p>
    <w:p w14:paraId="0F5B88A8" w14:textId="40F1571E" w:rsidR="006D4C8A" w:rsidRDefault="00CC76EA" w:rsidP="00317C29">
      <w:pPr>
        <w:widowControl w:val="0"/>
        <w:suppressAutoHyphens w:val="0"/>
        <w:autoSpaceDE w:val="0"/>
        <w:autoSpaceDN w:val="0"/>
        <w:adjustRightInd w:val="0"/>
        <w:ind w:firstLine="709"/>
        <w:jc w:val="both"/>
        <w:rPr>
          <w:sz w:val="28"/>
          <w:szCs w:val="28"/>
          <w:lang w:eastAsia="en-US"/>
        </w:rPr>
      </w:pPr>
      <w:r>
        <w:rPr>
          <w:sz w:val="28"/>
          <w:szCs w:val="28"/>
          <w:lang w:eastAsia="en-US"/>
        </w:rPr>
        <w:t xml:space="preserve">2.3.1. </w:t>
      </w:r>
      <w:r w:rsidR="006D4C8A" w:rsidRPr="00DB4FF2">
        <w:rPr>
          <w:sz w:val="28"/>
          <w:szCs w:val="28"/>
          <w:lang w:eastAsia="en-US"/>
        </w:rPr>
        <w:t>В случае согласования</w:t>
      </w:r>
      <w:r w:rsidR="006D4C8A" w:rsidRPr="004C1630">
        <w:rPr>
          <w:sz w:val="28"/>
          <w:szCs w:val="28"/>
          <w:lang w:eastAsia="en-US"/>
        </w:rPr>
        <w:t xml:space="preserve"> проведения ярмарки на публичной ярмарочной площадке на территории </w:t>
      </w:r>
      <w:r w:rsidR="002D3AC6" w:rsidRPr="004C1630">
        <w:rPr>
          <w:sz w:val="28"/>
          <w:szCs w:val="28"/>
          <w:lang w:eastAsia="en-US"/>
        </w:rPr>
        <w:t>Свердловского городского поселения Всеволожского муниципального района</w:t>
      </w:r>
      <w:r w:rsidR="006D4C8A" w:rsidRPr="004C1630">
        <w:rPr>
          <w:sz w:val="28"/>
          <w:szCs w:val="28"/>
          <w:lang w:eastAsia="en-US"/>
        </w:rPr>
        <w:t xml:space="preserve"> Ленинградской области:</w:t>
      </w:r>
    </w:p>
    <w:p w14:paraId="4FF4BA96" w14:textId="1D01010F" w:rsidR="00317C29" w:rsidRPr="00772F83" w:rsidRDefault="005C08BA" w:rsidP="00317C29">
      <w:pPr>
        <w:widowControl w:val="0"/>
        <w:suppressAutoHyphens w:val="0"/>
        <w:autoSpaceDE w:val="0"/>
        <w:autoSpaceDN w:val="0"/>
        <w:adjustRightInd w:val="0"/>
        <w:ind w:firstLine="709"/>
        <w:jc w:val="both"/>
        <w:rPr>
          <w:sz w:val="28"/>
          <w:szCs w:val="28"/>
          <w:lang w:eastAsia="en-US"/>
        </w:rPr>
      </w:pPr>
      <w:r>
        <w:rPr>
          <w:sz w:val="28"/>
          <w:szCs w:val="28"/>
          <w:lang w:eastAsia="en-US"/>
        </w:rPr>
        <w:t>-</w:t>
      </w:r>
      <w:r w:rsidR="006D4C8A">
        <w:rPr>
          <w:sz w:val="28"/>
          <w:szCs w:val="28"/>
          <w:lang w:eastAsia="en-US"/>
        </w:rPr>
        <w:t xml:space="preserve"> </w:t>
      </w:r>
      <w:r w:rsidR="003823C4">
        <w:rPr>
          <w:sz w:val="28"/>
          <w:szCs w:val="28"/>
          <w:lang w:eastAsia="en-US"/>
        </w:rPr>
        <w:t>уведомление о согласовании проведения ярмарки</w:t>
      </w:r>
      <w:r w:rsidR="00317C29" w:rsidRPr="00772F83">
        <w:rPr>
          <w:sz w:val="28"/>
          <w:szCs w:val="28"/>
          <w:lang w:eastAsia="en-US"/>
        </w:rPr>
        <w:t>;</w:t>
      </w:r>
    </w:p>
    <w:p w14:paraId="7AA6F1CB" w14:textId="6D07E6A0" w:rsidR="00317C29" w:rsidRDefault="005C08BA" w:rsidP="00317C29">
      <w:pPr>
        <w:ind w:firstLine="709"/>
        <w:jc w:val="both"/>
        <w:rPr>
          <w:sz w:val="28"/>
          <w:szCs w:val="28"/>
          <w:lang w:eastAsia="en-US"/>
        </w:rPr>
      </w:pPr>
      <w:r>
        <w:rPr>
          <w:sz w:val="28"/>
          <w:szCs w:val="28"/>
          <w:lang w:eastAsia="en-US"/>
        </w:rPr>
        <w:t>-</w:t>
      </w:r>
      <w:r w:rsidR="00745FC8">
        <w:rPr>
          <w:sz w:val="28"/>
          <w:szCs w:val="28"/>
          <w:lang w:eastAsia="en-US"/>
        </w:rPr>
        <w:t xml:space="preserve"> уведомление об отказе </w:t>
      </w:r>
      <w:r w:rsidR="00745FC8" w:rsidRPr="00772F83">
        <w:rPr>
          <w:sz w:val="28"/>
          <w:szCs w:val="28"/>
          <w:lang w:eastAsia="en-US"/>
        </w:rPr>
        <w:t xml:space="preserve">в </w:t>
      </w:r>
      <w:r w:rsidR="00745FC8">
        <w:rPr>
          <w:sz w:val="28"/>
          <w:szCs w:val="28"/>
          <w:lang w:eastAsia="en-US"/>
        </w:rPr>
        <w:t>согласовании проведения ярмарки</w:t>
      </w:r>
      <w:r w:rsidR="003823C4" w:rsidRPr="003823C4">
        <w:rPr>
          <w:sz w:val="28"/>
          <w:szCs w:val="28"/>
          <w:lang w:eastAsia="en-US"/>
        </w:rPr>
        <w:t>.</w:t>
      </w:r>
    </w:p>
    <w:p w14:paraId="4135CB84" w14:textId="2C1CFDC0" w:rsidR="006D4C8A" w:rsidRDefault="00CC76EA" w:rsidP="006D4C8A">
      <w:pPr>
        <w:ind w:firstLine="709"/>
        <w:jc w:val="both"/>
        <w:rPr>
          <w:sz w:val="28"/>
          <w:szCs w:val="28"/>
          <w:lang w:eastAsia="en-US"/>
        </w:rPr>
      </w:pPr>
      <w:r>
        <w:rPr>
          <w:sz w:val="28"/>
          <w:szCs w:val="28"/>
          <w:lang w:eastAsia="en-US"/>
        </w:rPr>
        <w:t xml:space="preserve">2.3.2. </w:t>
      </w:r>
      <w:r w:rsidR="006D4C8A" w:rsidRPr="004C1630">
        <w:rPr>
          <w:sz w:val="28"/>
          <w:szCs w:val="28"/>
          <w:lang w:eastAsia="en-US"/>
        </w:rPr>
        <w:t xml:space="preserve">В случае приема уведомления о проведении ярмарки на непубличной ярмарочной площадке </w:t>
      </w:r>
      <w:r w:rsidR="004C1630" w:rsidRPr="004C1630">
        <w:rPr>
          <w:sz w:val="28"/>
          <w:szCs w:val="28"/>
          <w:lang w:eastAsia="en-US"/>
        </w:rPr>
        <w:t xml:space="preserve">на территории Свердловского городского поселения Всеволожского муниципального района </w:t>
      </w:r>
      <w:r w:rsidR="004C1630" w:rsidRPr="008F585F">
        <w:rPr>
          <w:sz w:val="28"/>
          <w:szCs w:val="28"/>
          <w:lang w:eastAsia="en-US"/>
        </w:rPr>
        <w:t>Ленинградской области:</w:t>
      </w:r>
    </w:p>
    <w:p w14:paraId="15E2A7BC" w14:textId="29908648" w:rsidR="006D4C8A" w:rsidRPr="00772F83" w:rsidRDefault="006D4C8A" w:rsidP="006D4C8A">
      <w:pPr>
        <w:ind w:firstLine="709"/>
        <w:jc w:val="both"/>
        <w:rPr>
          <w:sz w:val="28"/>
          <w:szCs w:val="28"/>
          <w:lang w:eastAsia="en-US"/>
        </w:rPr>
      </w:pPr>
      <w:r>
        <w:rPr>
          <w:sz w:val="28"/>
          <w:szCs w:val="28"/>
          <w:lang w:eastAsia="en-US"/>
        </w:rPr>
        <w:t>- уведомление о приеме уведомления о проведении ярмарки</w:t>
      </w:r>
      <w:r w:rsidRPr="00772F83">
        <w:rPr>
          <w:sz w:val="28"/>
          <w:szCs w:val="28"/>
          <w:lang w:eastAsia="en-US"/>
        </w:rPr>
        <w:t>;</w:t>
      </w:r>
    </w:p>
    <w:p w14:paraId="3349A67F" w14:textId="07D953F4" w:rsidR="006D4C8A" w:rsidRPr="00772F83" w:rsidRDefault="006D4C8A" w:rsidP="006D4C8A">
      <w:pPr>
        <w:ind w:firstLine="709"/>
        <w:jc w:val="both"/>
        <w:rPr>
          <w:sz w:val="28"/>
          <w:szCs w:val="28"/>
          <w:lang w:eastAsia="en-US"/>
        </w:rPr>
      </w:pPr>
      <w:r>
        <w:rPr>
          <w:sz w:val="28"/>
          <w:szCs w:val="28"/>
          <w:lang w:eastAsia="en-US"/>
        </w:rPr>
        <w:t xml:space="preserve">- </w:t>
      </w:r>
      <w:r w:rsidR="00745FC8">
        <w:rPr>
          <w:sz w:val="28"/>
          <w:szCs w:val="28"/>
          <w:lang w:eastAsia="en-US"/>
        </w:rPr>
        <w:t xml:space="preserve">уведомление об отказе </w:t>
      </w:r>
      <w:r w:rsidR="00745FC8" w:rsidRPr="00772F83">
        <w:rPr>
          <w:sz w:val="28"/>
          <w:szCs w:val="28"/>
          <w:lang w:eastAsia="en-US"/>
        </w:rPr>
        <w:t xml:space="preserve">в </w:t>
      </w:r>
      <w:r w:rsidR="00745FC8">
        <w:rPr>
          <w:sz w:val="28"/>
          <w:szCs w:val="28"/>
          <w:lang w:eastAsia="en-US"/>
        </w:rPr>
        <w:t>приеме уведомления о проведении ярмарки</w:t>
      </w:r>
      <w:r w:rsidRPr="003823C4">
        <w:rPr>
          <w:sz w:val="28"/>
          <w:szCs w:val="28"/>
          <w:lang w:eastAsia="en-US"/>
        </w:rPr>
        <w:t>.</w:t>
      </w:r>
    </w:p>
    <w:p w14:paraId="7196E8C3" w14:textId="10F6F57B" w:rsidR="00317C29" w:rsidRPr="00772F83" w:rsidRDefault="00317C29" w:rsidP="00317C29">
      <w:pPr>
        <w:ind w:firstLine="709"/>
        <w:jc w:val="both"/>
        <w:rPr>
          <w:sz w:val="28"/>
          <w:szCs w:val="28"/>
        </w:rPr>
      </w:pPr>
      <w:r w:rsidRPr="00135194">
        <w:rPr>
          <w:sz w:val="28"/>
          <w:szCs w:val="28"/>
        </w:rPr>
        <w:t xml:space="preserve">Результат предоставления </w:t>
      </w:r>
      <w:r w:rsidR="001215EF" w:rsidRPr="00135194">
        <w:rPr>
          <w:sz w:val="28"/>
          <w:szCs w:val="28"/>
        </w:rPr>
        <w:t>муниципальной услуги</w:t>
      </w:r>
      <w:r w:rsidRPr="00772F83">
        <w:rPr>
          <w:sz w:val="28"/>
          <w:szCs w:val="28"/>
        </w:rPr>
        <w:t xml:space="preserve"> предоставляется </w:t>
      </w:r>
      <w:r w:rsidR="00AF6B0E">
        <w:rPr>
          <w:sz w:val="28"/>
          <w:szCs w:val="28"/>
        </w:rPr>
        <w:br/>
      </w:r>
      <w:r w:rsidRPr="00772F83">
        <w:rPr>
          <w:sz w:val="28"/>
          <w:szCs w:val="28"/>
        </w:rPr>
        <w:t xml:space="preserve">(в соответствии со способом, указанным заявителем при подаче заявления </w:t>
      </w:r>
      <w:r w:rsidR="00AF6B0E">
        <w:rPr>
          <w:sz w:val="28"/>
          <w:szCs w:val="28"/>
        </w:rPr>
        <w:br/>
      </w:r>
      <w:r w:rsidRPr="00772F83">
        <w:rPr>
          <w:sz w:val="28"/>
          <w:szCs w:val="28"/>
        </w:rPr>
        <w:t>и документов):</w:t>
      </w:r>
    </w:p>
    <w:p w14:paraId="456C6FF5" w14:textId="77777777" w:rsidR="00317C29" w:rsidRPr="00772F83" w:rsidRDefault="00317C29" w:rsidP="00317C29">
      <w:pPr>
        <w:ind w:firstLine="709"/>
        <w:jc w:val="both"/>
        <w:rPr>
          <w:sz w:val="28"/>
          <w:szCs w:val="28"/>
        </w:rPr>
      </w:pPr>
      <w:r w:rsidRPr="00772F83">
        <w:rPr>
          <w:sz w:val="28"/>
          <w:szCs w:val="28"/>
        </w:rPr>
        <w:t>1) при личной явке:</w:t>
      </w:r>
    </w:p>
    <w:p w14:paraId="2213815C" w14:textId="7C1BECE0" w:rsidR="008F585F" w:rsidRPr="00AC7093" w:rsidRDefault="00DB4FF2" w:rsidP="008F585F">
      <w:pPr>
        <w:ind w:firstLine="709"/>
        <w:jc w:val="both"/>
        <w:rPr>
          <w:sz w:val="28"/>
          <w:szCs w:val="28"/>
        </w:rPr>
      </w:pPr>
      <w:r>
        <w:rPr>
          <w:sz w:val="28"/>
          <w:szCs w:val="28"/>
        </w:rPr>
        <w:t xml:space="preserve">в </w:t>
      </w:r>
      <w:r w:rsidR="005A1EB0">
        <w:rPr>
          <w:sz w:val="28"/>
          <w:szCs w:val="28"/>
        </w:rPr>
        <w:t>ОМСУ</w:t>
      </w:r>
      <w:r w:rsidR="008F585F" w:rsidRPr="00AC7093">
        <w:rPr>
          <w:sz w:val="28"/>
          <w:szCs w:val="28"/>
        </w:rPr>
        <w:t>;</w:t>
      </w:r>
    </w:p>
    <w:p w14:paraId="3ACC8E50" w14:textId="77777777" w:rsidR="00317C29" w:rsidRPr="00772F83" w:rsidRDefault="00317C29" w:rsidP="00317C29">
      <w:pPr>
        <w:ind w:firstLine="709"/>
        <w:jc w:val="both"/>
        <w:rPr>
          <w:sz w:val="28"/>
          <w:szCs w:val="28"/>
        </w:rPr>
      </w:pPr>
      <w:r w:rsidRPr="00772F83">
        <w:rPr>
          <w:sz w:val="28"/>
          <w:szCs w:val="28"/>
        </w:rPr>
        <w:t>2) без личной явки:</w:t>
      </w:r>
    </w:p>
    <w:p w14:paraId="6300EA24" w14:textId="77777777" w:rsidR="005A1EB0" w:rsidRDefault="005A1EB0" w:rsidP="00317C29">
      <w:pPr>
        <w:ind w:firstLine="709"/>
        <w:jc w:val="both"/>
        <w:rPr>
          <w:sz w:val="28"/>
          <w:szCs w:val="28"/>
        </w:rPr>
      </w:pPr>
      <w:r w:rsidRPr="005A1EB0">
        <w:rPr>
          <w:sz w:val="28"/>
          <w:szCs w:val="28"/>
        </w:rPr>
        <w:t>в электронной форме через личный кабинет заявителя в государственной информационной системе Ленинградской области «Прием конкурсных заявок от субъектов малого и среднего предпринимательства на предоставление субсидий» (https://ssmsp.lenreg.ru/) (далее – ГИС ЛО).</w:t>
      </w:r>
    </w:p>
    <w:p w14:paraId="5F4AA673" w14:textId="7D4BE0ED" w:rsidR="006D4C8A" w:rsidRDefault="00317C29" w:rsidP="00317C29">
      <w:pPr>
        <w:ind w:firstLine="709"/>
        <w:jc w:val="both"/>
        <w:rPr>
          <w:sz w:val="28"/>
          <w:szCs w:val="28"/>
        </w:rPr>
      </w:pPr>
      <w:r w:rsidRPr="006022A4">
        <w:rPr>
          <w:sz w:val="28"/>
          <w:szCs w:val="28"/>
        </w:rPr>
        <w:t xml:space="preserve">2.4. Срок предоставления </w:t>
      </w:r>
      <w:r w:rsidR="001215EF" w:rsidRPr="006022A4">
        <w:rPr>
          <w:sz w:val="28"/>
          <w:szCs w:val="28"/>
        </w:rPr>
        <w:t>муниципальной услуги</w:t>
      </w:r>
      <w:r w:rsidRPr="006022A4">
        <w:rPr>
          <w:sz w:val="28"/>
          <w:szCs w:val="28"/>
        </w:rPr>
        <w:t xml:space="preserve"> составляет</w:t>
      </w:r>
      <w:r w:rsidR="006D4C8A" w:rsidRPr="006022A4">
        <w:rPr>
          <w:sz w:val="28"/>
          <w:szCs w:val="28"/>
        </w:rPr>
        <w:t>:</w:t>
      </w:r>
    </w:p>
    <w:p w14:paraId="40C7557E" w14:textId="2B2A2C2C" w:rsidR="00317C29" w:rsidRDefault="00745FC8" w:rsidP="00317C29">
      <w:pPr>
        <w:ind w:firstLine="709"/>
        <w:jc w:val="both"/>
        <w:rPr>
          <w:sz w:val="28"/>
          <w:szCs w:val="28"/>
        </w:rPr>
      </w:pPr>
      <w:r w:rsidRPr="006022A4">
        <w:rPr>
          <w:sz w:val="28"/>
          <w:szCs w:val="28"/>
          <w:lang w:eastAsia="en-US"/>
        </w:rPr>
        <w:t xml:space="preserve">2.4.1. </w:t>
      </w:r>
      <w:r w:rsidR="006D4C8A" w:rsidRPr="006022A4">
        <w:rPr>
          <w:sz w:val="28"/>
          <w:szCs w:val="28"/>
          <w:lang w:eastAsia="en-US"/>
        </w:rPr>
        <w:t>В случае согласования проведения ярмарки на публичной ярмарочной площадке –</w:t>
      </w:r>
      <w:r w:rsidR="00317C29" w:rsidRPr="006022A4">
        <w:rPr>
          <w:sz w:val="28"/>
          <w:szCs w:val="28"/>
        </w:rPr>
        <w:t xml:space="preserve"> </w:t>
      </w:r>
      <w:r w:rsidR="00317C29" w:rsidRPr="006022A4">
        <w:rPr>
          <w:sz w:val="28"/>
          <w:szCs w:val="28"/>
          <w:lang w:eastAsia="en-US"/>
        </w:rPr>
        <w:t xml:space="preserve">не более </w:t>
      </w:r>
      <w:r w:rsidR="00E542D2" w:rsidRPr="006022A4">
        <w:rPr>
          <w:sz w:val="28"/>
          <w:szCs w:val="28"/>
          <w:lang w:eastAsia="en-US"/>
        </w:rPr>
        <w:t>3</w:t>
      </w:r>
      <w:r w:rsidR="00B55DBA" w:rsidRPr="006022A4">
        <w:rPr>
          <w:sz w:val="28"/>
          <w:szCs w:val="28"/>
          <w:lang w:eastAsia="en-US"/>
        </w:rPr>
        <w:t xml:space="preserve"> </w:t>
      </w:r>
      <w:r w:rsidR="00AE7270" w:rsidRPr="006022A4">
        <w:rPr>
          <w:sz w:val="28"/>
          <w:szCs w:val="28"/>
          <w:lang w:eastAsia="en-US"/>
        </w:rPr>
        <w:t>рабочих</w:t>
      </w:r>
      <w:r w:rsidR="00317C29" w:rsidRPr="006022A4">
        <w:rPr>
          <w:sz w:val="28"/>
          <w:szCs w:val="28"/>
          <w:lang w:eastAsia="en-US"/>
        </w:rPr>
        <w:t xml:space="preserve"> дней</w:t>
      </w:r>
      <w:r w:rsidR="00317C29" w:rsidRPr="006022A4">
        <w:rPr>
          <w:sz w:val="28"/>
          <w:szCs w:val="28"/>
        </w:rPr>
        <w:t xml:space="preserve"> </w:t>
      </w:r>
      <w:r w:rsidRPr="006022A4">
        <w:rPr>
          <w:sz w:val="28"/>
          <w:szCs w:val="28"/>
        </w:rPr>
        <w:t>со дня получения заявления уполномоченным органом</w:t>
      </w:r>
      <w:r w:rsidR="00317C29" w:rsidRPr="006022A4">
        <w:rPr>
          <w:sz w:val="28"/>
          <w:szCs w:val="28"/>
        </w:rPr>
        <w:t>.</w:t>
      </w:r>
    </w:p>
    <w:p w14:paraId="443F36B1" w14:textId="77777777" w:rsidR="007B2F93" w:rsidRDefault="007B2F93" w:rsidP="007B2F93">
      <w:pPr>
        <w:suppressAutoHyphens w:val="0"/>
        <w:autoSpaceDE w:val="0"/>
        <w:autoSpaceDN w:val="0"/>
        <w:adjustRightInd w:val="0"/>
        <w:ind w:firstLine="709"/>
        <w:jc w:val="both"/>
        <w:rPr>
          <w:rFonts w:eastAsiaTheme="minorHAnsi"/>
          <w:sz w:val="28"/>
          <w:szCs w:val="28"/>
          <w:lang w:eastAsia="en-US"/>
        </w:rPr>
      </w:pPr>
      <w:r w:rsidRPr="00E4570A">
        <w:rPr>
          <w:sz w:val="28"/>
          <w:szCs w:val="28"/>
        </w:rPr>
        <w:t xml:space="preserve">Заявление подается </w:t>
      </w:r>
      <w:r w:rsidRPr="00E4570A">
        <w:rPr>
          <w:rFonts w:eastAsiaTheme="minorHAnsi"/>
          <w:sz w:val="28"/>
          <w:szCs w:val="28"/>
          <w:lang w:eastAsia="en-US"/>
        </w:rPr>
        <w:t>не позднее семи рабочих дней до дня проведения ярмарки.</w:t>
      </w:r>
    </w:p>
    <w:p w14:paraId="11C3C2F1" w14:textId="0BED63DD" w:rsidR="00745FC8" w:rsidRDefault="00745FC8" w:rsidP="00745FC8">
      <w:pPr>
        <w:ind w:firstLine="709"/>
        <w:jc w:val="both"/>
        <w:rPr>
          <w:sz w:val="28"/>
          <w:szCs w:val="28"/>
        </w:rPr>
      </w:pPr>
      <w:r w:rsidRPr="006022A4">
        <w:rPr>
          <w:rFonts w:eastAsiaTheme="minorHAnsi"/>
          <w:sz w:val="28"/>
          <w:szCs w:val="28"/>
          <w:lang w:eastAsia="en-US"/>
        </w:rPr>
        <w:t xml:space="preserve">2.4.2. </w:t>
      </w:r>
      <w:r w:rsidR="006D4C8A" w:rsidRPr="006022A4">
        <w:rPr>
          <w:rFonts w:eastAsiaTheme="minorHAnsi"/>
          <w:sz w:val="28"/>
          <w:szCs w:val="28"/>
          <w:lang w:eastAsia="en-US"/>
        </w:rPr>
        <w:t xml:space="preserve">В случае </w:t>
      </w:r>
      <w:r w:rsidRPr="006022A4">
        <w:rPr>
          <w:sz w:val="28"/>
          <w:szCs w:val="28"/>
          <w:lang w:eastAsia="en-US"/>
        </w:rPr>
        <w:t>приема уведомления о проведении ярмарки на непубличной ярмарочной площадке – не более 2 рабочих дней</w:t>
      </w:r>
      <w:r w:rsidRPr="006022A4">
        <w:rPr>
          <w:sz w:val="28"/>
          <w:szCs w:val="28"/>
        </w:rPr>
        <w:t xml:space="preserve"> со дня получения заявления уполномоченным органом.</w:t>
      </w:r>
    </w:p>
    <w:p w14:paraId="1E1A4E54" w14:textId="77777777" w:rsidR="00745FC8" w:rsidRPr="00E4570A" w:rsidRDefault="00745FC8" w:rsidP="00745FC8">
      <w:pPr>
        <w:suppressAutoHyphens w:val="0"/>
        <w:autoSpaceDE w:val="0"/>
        <w:autoSpaceDN w:val="0"/>
        <w:adjustRightInd w:val="0"/>
        <w:ind w:firstLine="709"/>
        <w:jc w:val="both"/>
        <w:rPr>
          <w:rFonts w:eastAsiaTheme="minorHAnsi"/>
          <w:sz w:val="28"/>
          <w:szCs w:val="28"/>
          <w:lang w:eastAsia="en-US"/>
        </w:rPr>
      </w:pPr>
      <w:r w:rsidRPr="00E4570A">
        <w:rPr>
          <w:sz w:val="28"/>
          <w:szCs w:val="28"/>
        </w:rPr>
        <w:t xml:space="preserve">Заявление подается </w:t>
      </w:r>
      <w:r w:rsidRPr="00E4570A">
        <w:rPr>
          <w:rFonts w:eastAsiaTheme="minorHAnsi"/>
          <w:sz w:val="28"/>
          <w:szCs w:val="28"/>
          <w:lang w:eastAsia="en-US"/>
        </w:rPr>
        <w:t xml:space="preserve">не позднее </w:t>
      </w:r>
      <w:r>
        <w:rPr>
          <w:rFonts w:eastAsiaTheme="minorHAnsi"/>
          <w:sz w:val="28"/>
          <w:szCs w:val="28"/>
          <w:lang w:eastAsia="en-US"/>
        </w:rPr>
        <w:t>пяти</w:t>
      </w:r>
      <w:r w:rsidRPr="00E4570A">
        <w:rPr>
          <w:rFonts w:eastAsiaTheme="minorHAnsi"/>
          <w:sz w:val="28"/>
          <w:szCs w:val="28"/>
          <w:lang w:eastAsia="en-US"/>
        </w:rPr>
        <w:t xml:space="preserve"> рабочих дней до дня проведения ярмарки.</w:t>
      </w:r>
    </w:p>
    <w:p w14:paraId="1EAFC76A" w14:textId="77777777" w:rsidR="005A1EB0" w:rsidRPr="005A1EB0" w:rsidRDefault="0058595D" w:rsidP="005A1EB0">
      <w:pPr>
        <w:ind w:firstLine="709"/>
        <w:jc w:val="both"/>
        <w:rPr>
          <w:sz w:val="28"/>
          <w:szCs w:val="28"/>
        </w:rPr>
      </w:pPr>
      <w:r w:rsidRPr="00EF3F00">
        <w:rPr>
          <w:sz w:val="28"/>
          <w:szCs w:val="28"/>
        </w:rPr>
        <w:t xml:space="preserve">2.5. </w:t>
      </w:r>
      <w:r w:rsidR="005A1EB0" w:rsidRPr="005A1EB0">
        <w:rPr>
          <w:sz w:val="28"/>
          <w:szCs w:val="28"/>
        </w:rPr>
        <w:t>Размер платы, взимаемый с заявителя при предоставлении муниципальной услуги.</w:t>
      </w:r>
    </w:p>
    <w:p w14:paraId="5B5E0201" w14:textId="0C5E55AB" w:rsidR="005A1EB0" w:rsidRDefault="005A1EB0" w:rsidP="005A1EB0">
      <w:pPr>
        <w:ind w:firstLine="709"/>
        <w:jc w:val="both"/>
        <w:rPr>
          <w:sz w:val="28"/>
          <w:szCs w:val="28"/>
        </w:rPr>
      </w:pPr>
      <w:r w:rsidRPr="005A1EB0">
        <w:rPr>
          <w:sz w:val="28"/>
          <w:szCs w:val="28"/>
        </w:rPr>
        <w:t>Взимание платы за предоставление муниципальной услуги законодательством Российской Федерации не предусмотрено.</w:t>
      </w:r>
    </w:p>
    <w:p w14:paraId="250139C9" w14:textId="6E5C013B" w:rsidR="005A1EB0" w:rsidRDefault="0067063B" w:rsidP="005A1EB0">
      <w:pPr>
        <w:widowControl w:val="0"/>
        <w:ind w:firstLine="567"/>
        <w:jc w:val="both"/>
        <w:rPr>
          <w:sz w:val="28"/>
          <w:szCs w:val="28"/>
          <w:lang w:eastAsia="ru-RU"/>
        </w:rPr>
      </w:pPr>
      <w:r>
        <w:rPr>
          <w:sz w:val="28"/>
          <w:szCs w:val="28"/>
          <w:lang w:eastAsia="ru-RU"/>
        </w:rPr>
        <w:t xml:space="preserve"> </w:t>
      </w:r>
      <w:r w:rsidR="005A1EB0">
        <w:rPr>
          <w:sz w:val="28"/>
          <w:szCs w:val="28"/>
          <w:lang w:eastAsia="ru-RU"/>
        </w:rPr>
        <w:t xml:space="preserve">2.6. Максимальный срок ожидания в очереди при подаче заявителем </w:t>
      </w:r>
      <w:r w:rsidR="005A1EB0">
        <w:rPr>
          <w:sz w:val="28"/>
          <w:szCs w:val="28"/>
          <w:lang w:eastAsia="ru-RU"/>
        </w:rPr>
        <w:lastRenderedPageBreak/>
        <w:t>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ОМСУ составляет не более 15 минут.</w:t>
      </w:r>
    </w:p>
    <w:p w14:paraId="1D467394" w14:textId="77777777" w:rsidR="005A1EB0" w:rsidRPr="005A1EB0" w:rsidRDefault="005A1EB0" w:rsidP="005A1EB0">
      <w:pPr>
        <w:ind w:firstLine="709"/>
        <w:jc w:val="both"/>
        <w:rPr>
          <w:sz w:val="28"/>
          <w:szCs w:val="28"/>
        </w:rPr>
      </w:pPr>
      <w:r w:rsidRPr="005A1EB0">
        <w:rPr>
          <w:sz w:val="28"/>
          <w:szCs w:val="28"/>
        </w:rPr>
        <w:t>2.7. Срок регистрации запроса заявителя о предоставлении муниципальной услуги.</w:t>
      </w:r>
    </w:p>
    <w:p w14:paraId="32CCB73A" w14:textId="77777777" w:rsidR="005A1EB0" w:rsidRPr="005A1EB0" w:rsidRDefault="005A1EB0" w:rsidP="005A1EB0">
      <w:pPr>
        <w:ind w:firstLine="709"/>
        <w:jc w:val="both"/>
        <w:rPr>
          <w:sz w:val="28"/>
          <w:szCs w:val="28"/>
        </w:rPr>
      </w:pPr>
      <w:r w:rsidRPr="005A1EB0">
        <w:rPr>
          <w:sz w:val="28"/>
          <w:szCs w:val="28"/>
        </w:rPr>
        <w:t>Срок регистрации запроса и документов и(или) информации, необходимых для предоставления муниципальной услуги, в органе, предоставляющем муниципальную услугу, составляет:</w:t>
      </w:r>
    </w:p>
    <w:p w14:paraId="5C872AB1" w14:textId="729E0A54" w:rsidR="005A1EB0" w:rsidRDefault="005A1EB0" w:rsidP="005A1EB0">
      <w:pPr>
        <w:ind w:firstLine="709"/>
        <w:jc w:val="both"/>
        <w:rPr>
          <w:sz w:val="28"/>
          <w:szCs w:val="28"/>
        </w:rPr>
      </w:pPr>
      <w:r w:rsidRPr="005A1EB0">
        <w:rPr>
          <w:sz w:val="28"/>
          <w:szCs w:val="28"/>
        </w:rPr>
        <w:t>при личном обращении в уполномоченный орган, при направлении запроса в форме электронного документа посредством ГИС ЛО – в день поступления запроса или на следующий рабочий день (в случае направления документов в нерабочее время, в выходные, праздничные дни).</w:t>
      </w:r>
    </w:p>
    <w:p w14:paraId="5FB65AB6" w14:textId="77777777" w:rsidR="00EF5402" w:rsidRPr="00EF5402" w:rsidRDefault="00EF5402" w:rsidP="00EF5402">
      <w:pPr>
        <w:ind w:firstLine="709"/>
        <w:jc w:val="both"/>
        <w:rPr>
          <w:sz w:val="28"/>
          <w:szCs w:val="28"/>
        </w:rPr>
      </w:pPr>
      <w:r w:rsidRPr="00EF5402">
        <w:rPr>
          <w:sz w:val="28"/>
          <w:szCs w:val="28"/>
        </w:rPr>
        <w:t>2.8. Требования к помещениям, в которых предоставляется муниципальная услуга.</w:t>
      </w:r>
    </w:p>
    <w:p w14:paraId="71C2E43C" w14:textId="77777777" w:rsidR="00EF5402" w:rsidRPr="00EF5402" w:rsidRDefault="00EF5402" w:rsidP="00EF5402">
      <w:pPr>
        <w:ind w:firstLine="709"/>
        <w:jc w:val="both"/>
        <w:rPr>
          <w:sz w:val="28"/>
          <w:szCs w:val="28"/>
        </w:rPr>
      </w:pPr>
      <w:r w:rsidRPr="00EF5402">
        <w:rPr>
          <w:sz w:val="28"/>
          <w:szCs w:val="28"/>
        </w:rPr>
        <w:t>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размещены на официальном сайте ОМСУ в информационно-телекоммуникационной сети "Интернет", а также на Едином портале.</w:t>
      </w:r>
    </w:p>
    <w:p w14:paraId="5CBAD61E" w14:textId="77777777" w:rsidR="00EF5402" w:rsidRPr="00EF5402" w:rsidRDefault="00EF5402" w:rsidP="00EF5402">
      <w:pPr>
        <w:ind w:firstLine="709"/>
        <w:jc w:val="both"/>
        <w:rPr>
          <w:sz w:val="28"/>
          <w:szCs w:val="28"/>
        </w:rPr>
      </w:pPr>
      <w:r w:rsidRPr="00EF5402">
        <w:rPr>
          <w:sz w:val="28"/>
          <w:szCs w:val="28"/>
        </w:rPr>
        <w:t>2.9. Показатели качества и доступности муниципальной услуги.</w:t>
      </w:r>
    </w:p>
    <w:p w14:paraId="1A70D1C2" w14:textId="06B534B6" w:rsidR="00EF5402" w:rsidRDefault="00EF5402" w:rsidP="00EF5402">
      <w:pPr>
        <w:ind w:firstLine="709"/>
        <w:jc w:val="both"/>
        <w:rPr>
          <w:sz w:val="28"/>
          <w:szCs w:val="28"/>
        </w:rPr>
      </w:pPr>
      <w:r w:rsidRPr="00EF5402">
        <w:rPr>
          <w:sz w:val="28"/>
          <w:szCs w:val="28"/>
        </w:rPr>
        <w:t>Перечень показателей качества и доступности муниципальной услуги размещен на официальном сайте ОМСУ в информационно-телекоммуникационной сети "Интернет", а также на Едином портале.</w:t>
      </w:r>
    </w:p>
    <w:p w14:paraId="50FAFB99" w14:textId="77777777" w:rsidR="00EF5402" w:rsidRPr="00EF5402" w:rsidRDefault="00EF5402" w:rsidP="00EF5402">
      <w:pPr>
        <w:ind w:firstLine="709"/>
        <w:jc w:val="both"/>
        <w:rPr>
          <w:sz w:val="28"/>
          <w:szCs w:val="28"/>
        </w:rPr>
      </w:pPr>
      <w:r w:rsidRPr="00EF5402">
        <w:rPr>
          <w:sz w:val="28"/>
          <w:szCs w:val="28"/>
        </w:rPr>
        <w:t>2.10.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14:paraId="47930A94" w14:textId="77777777" w:rsidR="00EF5402" w:rsidRPr="00EF5402" w:rsidRDefault="00EF5402" w:rsidP="00EF5402">
      <w:pPr>
        <w:ind w:firstLine="709"/>
        <w:jc w:val="both"/>
        <w:rPr>
          <w:sz w:val="28"/>
          <w:szCs w:val="28"/>
        </w:rPr>
      </w:pPr>
      <w:r w:rsidRPr="00EF5402">
        <w:rPr>
          <w:sz w:val="28"/>
          <w:szCs w:val="28"/>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14:paraId="6F099C1D" w14:textId="4AFCFEDF" w:rsidR="00EF5402" w:rsidRPr="00EF5402" w:rsidRDefault="00EF5402" w:rsidP="00EF5402">
      <w:pPr>
        <w:ind w:firstLine="709"/>
        <w:jc w:val="both"/>
        <w:rPr>
          <w:sz w:val="28"/>
          <w:szCs w:val="28"/>
        </w:rPr>
      </w:pPr>
      <w:r w:rsidRPr="00EF5402">
        <w:rPr>
          <w:sz w:val="28"/>
          <w:szCs w:val="28"/>
        </w:rPr>
        <w:t>Информационная система, используемая для предоставления муниципальной услуги, – ГИС ЛО, федеральная государственная информационная система «Единая система межведомственного электронного взаимодействия» (СМЭВ).</w:t>
      </w:r>
    </w:p>
    <w:p w14:paraId="5EB70842" w14:textId="77777777" w:rsidR="00EF5402" w:rsidRPr="00EF5402" w:rsidRDefault="00EF5402" w:rsidP="00EF5402">
      <w:pPr>
        <w:ind w:firstLine="709"/>
        <w:jc w:val="both"/>
        <w:rPr>
          <w:sz w:val="28"/>
          <w:szCs w:val="28"/>
        </w:rPr>
      </w:pPr>
      <w:r w:rsidRPr="00EF5402">
        <w:rPr>
          <w:sz w:val="28"/>
          <w:szCs w:val="28"/>
        </w:rPr>
        <w:t xml:space="preserve">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w:t>
      </w:r>
    </w:p>
    <w:p w14:paraId="2A8DF485" w14:textId="2EC4B268" w:rsidR="00EF5402" w:rsidRDefault="00EF5402" w:rsidP="00EF5402">
      <w:pPr>
        <w:ind w:firstLine="709"/>
        <w:jc w:val="both"/>
        <w:rPr>
          <w:sz w:val="28"/>
          <w:szCs w:val="28"/>
        </w:rPr>
      </w:pPr>
      <w:r w:rsidRPr="00EF5402">
        <w:rPr>
          <w:sz w:val="28"/>
          <w:szCs w:val="28"/>
        </w:rPr>
        <w:t>Возможность предоставления муниципальной услуги в многофункциональном центре, в том числе выдачи результата в многофункциональном центре, не предусмотрена.</w:t>
      </w:r>
    </w:p>
    <w:p w14:paraId="5C4A7067" w14:textId="77777777" w:rsidR="00D152A0" w:rsidRPr="00D152A0" w:rsidRDefault="00D152A0" w:rsidP="00D152A0">
      <w:pPr>
        <w:ind w:firstLine="709"/>
        <w:jc w:val="both"/>
        <w:rPr>
          <w:sz w:val="28"/>
          <w:szCs w:val="28"/>
        </w:rPr>
      </w:pPr>
      <w:r w:rsidRPr="00D152A0">
        <w:rPr>
          <w:sz w:val="28"/>
          <w:szCs w:val="28"/>
        </w:rPr>
        <w:t>2.11. Исчерпывающий перечень документов, необходимых для предоставления муниципальной услуги.</w:t>
      </w:r>
    </w:p>
    <w:p w14:paraId="2EC71A01" w14:textId="77777777" w:rsidR="00D152A0" w:rsidRPr="00D152A0" w:rsidRDefault="00D152A0" w:rsidP="00D152A0">
      <w:pPr>
        <w:ind w:firstLine="709"/>
        <w:jc w:val="both"/>
        <w:rPr>
          <w:sz w:val="28"/>
          <w:szCs w:val="28"/>
        </w:rPr>
      </w:pPr>
      <w:r w:rsidRPr="00D152A0">
        <w:rPr>
          <w:sz w:val="28"/>
          <w:szCs w:val="28"/>
        </w:rPr>
        <w:lastRenderedPageBreak/>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14:paraId="11D1BF6B" w14:textId="273D5223" w:rsidR="00EF5402" w:rsidRDefault="00D152A0" w:rsidP="00D152A0">
      <w:pPr>
        <w:ind w:firstLine="709"/>
        <w:jc w:val="both"/>
        <w:rPr>
          <w:sz w:val="28"/>
          <w:szCs w:val="28"/>
        </w:rPr>
      </w:pPr>
      <w:r w:rsidRPr="00D152A0">
        <w:rPr>
          <w:sz w:val="28"/>
          <w:szCs w:val="28"/>
        </w:rPr>
        <w:t>Формы заявления и документов приведены в приложении к настоящему регламенту.</w:t>
      </w:r>
    </w:p>
    <w:p w14:paraId="7BA51908" w14:textId="77777777" w:rsidR="00D152A0" w:rsidRPr="00D152A0" w:rsidRDefault="00D152A0" w:rsidP="00D152A0">
      <w:pPr>
        <w:ind w:firstLine="709"/>
        <w:jc w:val="both"/>
        <w:rPr>
          <w:sz w:val="28"/>
          <w:szCs w:val="28"/>
        </w:rPr>
      </w:pPr>
      <w:r w:rsidRPr="00D152A0">
        <w:rPr>
          <w:sz w:val="28"/>
          <w:szCs w:val="28"/>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07BE3AC6" w14:textId="77777777" w:rsidR="00D152A0" w:rsidRPr="00D152A0" w:rsidRDefault="00D152A0" w:rsidP="00D152A0">
      <w:pPr>
        <w:ind w:firstLine="709"/>
        <w:jc w:val="both"/>
        <w:rPr>
          <w:sz w:val="28"/>
          <w:szCs w:val="28"/>
        </w:rPr>
      </w:pPr>
      <w:r w:rsidRPr="00D152A0">
        <w:rPr>
          <w:sz w:val="28"/>
          <w:szCs w:val="28"/>
        </w:rPr>
        <w:t>Исчерпывающий перечень оснований для отказа в приеме документов, необходимых для предоставления муниципальной услуги:</w:t>
      </w:r>
    </w:p>
    <w:p w14:paraId="27E182F1" w14:textId="77777777" w:rsidR="00D152A0" w:rsidRPr="00D152A0" w:rsidRDefault="00D152A0" w:rsidP="00D152A0">
      <w:pPr>
        <w:ind w:firstLine="709"/>
        <w:jc w:val="both"/>
        <w:rPr>
          <w:sz w:val="28"/>
          <w:szCs w:val="28"/>
        </w:rPr>
      </w:pPr>
      <w:r w:rsidRPr="00D152A0">
        <w:rPr>
          <w:sz w:val="28"/>
          <w:szCs w:val="28"/>
        </w:rPr>
        <w:t>1) нарушен срок подачи документов, установленный в пунктах 2.4.1, 2.4.2;</w:t>
      </w:r>
    </w:p>
    <w:p w14:paraId="11691632" w14:textId="77777777" w:rsidR="00D152A0" w:rsidRPr="00D152A0" w:rsidRDefault="00D152A0" w:rsidP="00D152A0">
      <w:pPr>
        <w:ind w:firstLine="709"/>
        <w:jc w:val="both"/>
        <w:rPr>
          <w:sz w:val="28"/>
          <w:szCs w:val="28"/>
        </w:rPr>
      </w:pPr>
      <w:r w:rsidRPr="00D152A0">
        <w:rPr>
          <w:sz w:val="28"/>
          <w:szCs w:val="28"/>
        </w:rPr>
        <w:t>2) заявление подано лицом, не уполномоченным на осуществление таких действий;</w:t>
      </w:r>
    </w:p>
    <w:p w14:paraId="078529F3" w14:textId="77777777" w:rsidR="00D152A0" w:rsidRPr="00D152A0" w:rsidRDefault="00D152A0" w:rsidP="00D152A0">
      <w:pPr>
        <w:ind w:firstLine="709"/>
        <w:jc w:val="both"/>
        <w:rPr>
          <w:sz w:val="28"/>
          <w:szCs w:val="28"/>
        </w:rPr>
      </w:pPr>
      <w:r w:rsidRPr="00D152A0">
        <w:rPr>
          <w:sz w:val="28"/>
          <w:szCs w:val="28"/>
        </w:rPr>
        <w:t>3)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14:paraId="1AA70215" w14:textId="77777777" w:rsidR="00D152A0" w:rsidRPr="00D152A0" w:rsidRDefault="00D152A0" w:rsidP="00D152A0">
      <w:pPr>
        <w:ind w:firstLine="709"/>
        <w:jc w:val="both"/>
        <w:rPr>
          <w:sz w:val="28"/>
          <w:szCs w:val="28"/>
        </w:rPr>
      </w:pPr>
      <w:r w:rsidRPr="00D152A0">
        <w:rPr>
          <w:sz w:val="28"/>
          <w:szCs w:val="28"/>
        </w:rPr>
        <w:t>4) заявление на получение услуги оформлено не в соответствии с административным регламентом;</w:t>
      </w:r>
    </w:p>
    <w:p w14:paraId="140798F4" w14:textId="77777777" w:rsidR="00D152A0" w:rsidRPr="00D152A0" w:rsidRDefault="00D152A0" w:rsidP="00D152A0">
      <w:pPr>
        <w:ind w:firstLine="709"/>
        <w:jc w:val="both"/>
        <w:rPr>
          <w:sz w:val="28"/>
          <w:szCs w:val="28"/>
        </w:rPr>
      </w:pPr>
      <w:r w:rsidRPr="00D152A0">
        <w:rPr>
          <w:sz w:val="28"/>
          <w:szCs w:val="28"/>
        </w:rPr>
        <w:t>5) представленные заявителем документы не отвечают требованиям, установленным административным регламентом;</w:t>
      </w:r>
    </w:p>
    <w:p w14:paraId="02837A66" w14:textId="77777777" w:rsidR="00D152A0" w:rsidRPr="00D152A0" w:rsidRDefault="00D152A0" w:rsidP="00D152A0">
      <w:pPr>
        <w:ind w:firstLine="709"/>
        <w:jc w:val="both"/>
        <w:rPr>
          <w:sz w:val="28"/>
          <w:szCs w:val="28"/>
        </w:rPr>
      </w:pPr>
      <w:r w:rsidRPr="00D152A0">
        <w:rPr>
          <w:sz w:val="28"/>
          <w:szCs w:val="28"/>
        </w:rPr>
        <w:t>6) заявление с комплектом документов подписаны недействительной электронной подписью;</w:t>
      </w:r>
    </w:p>
    <w:p w14:paraId="08FB3F8C" w14:textId="77777777" w:rsidR="00D152A0" w:rsidRPr="00D152A0" w:rsidRDefault="00D152A0" w:rsidP="00D152A0">
      <w:pPr>
        <w:ind w:firstLine="709"/>
        <w:jc w:val="both"/>
        <w:rPr>
          <w:sz w:val="28"/>
          <w:szCs w:val="28"/>
        </w:rPr>
      </w:pPr>
      <w:r w:rsidRPr="00D152A0">
        <w:rPr>
          <w:sz w:val="28"/>
          <w:szCs w:val="28"/>
        </w:rPr>
        <w:t>7) представленные заявителем документы недействительны/указанные в заявлении сведения недостоверны;</w:t>
      </w:r>
    </w:p>
    <w:p w14:paraId="29C1A2F3" w14:textId="77777777" w:rsidR="00D152A0" w:rsidRPr="00D152A0" w:rsidRDefault="00D152A0" w:rsidP="00D152A0">
      <w:pPr>
        <w:ind w:firstLine="709"/>
        <w:jc w:val="both"/>
        <w:rPr>
          <w:sz w:val="28"/>
          <w:szCs w:val="28"/>
        </w:rPr>
      </w:pPr>
      <w:r w:rsidRPr="00D152A0">
        <w:rPr>
          <w:sz w:val="28"/>
          <w:szCs w:val="28"/>
        </w:rPr>
        <w:t>8) предмет запроса не регламентируется законодательством в рамках муниципальной услуги;</w:t>
      </w:r>
    </w:p>
    <w:p w14:paraId="0494FA85" w14:textId="77777777" w:rsidR="00D152A0" w:rsidRPr="00D152A0" w:rsidRDefault="00D152A0" w:rsidP="00D152A0">
      <w:pPr>
        <w:ind w:firstLine="709"/>
        <w:jc w:val="both"/>
        <w:rPr>
          <w:sz w:val="28"/>
          <w:szCs w:val="28"/>
        </w:rPr>
      </w:pPr>
      <w:r w:rsidRPr="00D152A0">
        <w:rPr>
          <w:sz w:val="28"/>
          <w:szCs w:val="28"/>
        </w:rPr>
        <w:t>9) отсутствие права на предоставление муниципальной услуги.</w:t>
      </w:r>
    </w:p>
    <w:p w14:paraId="625B7806" w14:textId="77777777" w:rsidR="00D152A0" w:rsidRPr="00D152A0" w:rsidRDefault="00D152A0" w:rsidP="00D152A0">
      <w:pPr>
        <w:ind w:firstLine="709"/>
        <w:jc w:val="both"/>
        <w:rPr>
          <w:sz w:val="28"/>
          <w:szCs w:val="28"/>
        </w:rPr>
      </w:pPr>
      <w:r w:rsidRPr="00D152A0">
        <w:rPr>
          <w:sz w:val="28"/>
          <w:szCs w:val="28"/>
        </w:rPr>
        <w:t>Основания для приостановления предоставления муниципальной услуги не предусмотрены.</w:t>
      </w:r>
    </w:p>
    <w:p w14:paraId="6A186D1C" w14:textId="77777777" w:rsidR="00D152A0" w:rsidRPr="00D152A0" w:rsidRDefault="00D152A0" w:rsidP="00D152A0">
      <w:pPr>
        <w:ind w:firstLine="709"/>
        <w:jc w:val="both"/>
        <w:rPr>
          <w:sz w:val="28"/>
          <w:szCs w:val="28"/>
        </w:rPr>
      </w:pPr>
      <w:r w:rsidRPr="00D152A0">
        <w:rPr>
          <w:sz w:val="28"/>
          <w:szCs w:val="28"/>
        </w:rPr>
        <w:t>Исчерпывающий перечень оснований для отказа в предоставлении муниципальной услуги:</w:t>
      </w:r>
    </w:p>
    <w:p w14:paraId="461EB51F" w14:textId="77777777" w:rsidR="00D152A0" w:rsidRPr="00D152A0" w:rsidRDefault="00D152A0" w:rsidP="00D152A0">
      <w:pPr>
        <w:ind w:firstLine="709"/>
        <w:jc w:val="both"/>
        <w:rPr>
          <w:sz w:val="28"/>
          <w:szCs w:val="28"/>
        </w:rPr>
      </w:pPr>
      <w:r w:rsidRPr="00D152A0">
        <w:rPr>
          <w:sz w:val="28"/>
          <w:szCs w:val="28"/>
        </w:rPr>
        <w:t xml:space="preserve"> в случае согласования проведения ярмарки на публичной ярмарочной площадке:</w:t>
      </w:r>
    </w:p>
    <w:p w14:paraId="231739F5" w14:textId="77777777" w:rsidR="00D152A0" w:rsidRPr="00D152A0" w:rsidRDefault="00D152A0" w:rsidP="00D152A0">
      <w:pPr>
        <w:ind w:firstLine="709"/>
        <w:jc w:val="both"/>
        <w:rPr>
          <w:sz w:val="28"/>
          <w:szCs w:val="28"/>
        </w:rPr>
      </w:pPr>
      <w:r w:rsidRPr="00D152A0">
        <w:rPr>
          <w:sz w:val="28"/>
          <w:szCs w:val="28"/>
        </w:rPr>
        <w:t xml:space="preserve">1) установление несоответствия испрашиваемой новой публичной ярмарочной площадки (испрашиваемых изменений существующей публичной ярмарочной площадки) градостроительному зонированию и(или) разрешенному использованию земельного участка либо установление </w:t>
      </w:r>
      <w:r w:rsidRPr="00D152A0">
        <w:rPr>
          <w:sz w:val="28"/>
          <w:szCs w:val="28"/>
        </w:rPr>
        <w:lastRenderedPageBreak/>
        <w:t>невозможности исходя из требований действующего законодательства, осуществления торговли на испрашиваемой новой публичной ярмарочной площадке (на существующей публичной ярмарочной площадке с учетом испрашиваемых изменений);</w:t>
      </w:r>
    </w:p>
    <w:p w14:paraId="4D1741B9" w14:textId="77777777" w:rsidR="00D152A0" w:rsidRPr="00D152A0" w:rsidRDefault="00D152A0" w:rsidP="00D152A0">
      <w:pPr>
        <w:ind w:firstLine="709"/>
        <w:jc w:val="both"/>
        <w:rPr>
          <w:sz w:val="28"/>
          <w:szCs w:val="28"/>
        </w:rPr>
      </w:pPr>
      <w:r w:rsidRPr="00D152A0">
        <w:rPr>
          <w:sz w:val="28"/>
          <w:szCs w:val="28"/>
        </w:rPr>
        <w:t>2) несоответствие испрашиваемой новой публичной ярмарочной площадки (испрашиваемых изменений существующей публичной ярмарочной площадки) санитарно-эпидемиологическим, ветеринарным требованиям, нормам и правилам пожарной безопасности;</w:t>
      </w:r>
    </w:p>
    <w:p w14:paraId="10412842" w14:textId="77777777" w:rsidR="00D152A0" w:rsidRPr="00D152A0" w:rsidRDefault="00D152A0" w:rsidP="00D152A0">
      <w:pPr>
        <w:ind w:firstLine="709"/>
        <w:jc w:val="both"/>
        <w:rPr>
          <w:sz w:val="28"/>
          <w:szCs w:val="28"/>
        </w:rPr>
      </w:pPr>
      <w:r w:rsidRPr="00D152A0">
        <w:rPr>
          <w:sz w:val="28"/>
          <w:szCs w:val="28"/>
        </w:rPr>
        <w:t>3) испрашиваемая новая публичная ярмарочная площадка (существующая публичная ярмарочная площадка с учетом испрашиваемых изменений) расположена вне территории из состава земель и земельных участков, государственная собственность на которые не разграничена, а также находящихся в муниципальной собственности, либо наличие обременения указанных земель (земельных участков) правами третьих лиц;</w:t>
      </w:r>
    </w:p>
    <w:p w14:paraId="2EB21B7C" w14:textId="77777777" w:rsidR="00D152A0" w:rsidRPr="00D152A0" w:rsidRDefault="00D152A0" w:rsidP="00D152A0">
      <w:pPr>
        <w:ind w:firstLine="709"/>
        <w:jc w:val="both"/>
        <w:rPr>
          <w:sz w:val="28"/>
          <w:szCs w:val="28"/>
        </w:rPr>
      </w:pPr>
      <w:r w:rsidRPr="00D152A0">
        <w:rPr>
          <w:sz w:val="28"/>
          <w:szCs w:val="28"/>
        </w:rPr>
        <w:t>4) отсутствие возможности проведения ярмарки в заявленную дату и(или) время в связи с проведением на публичной ярмарочной площадке иных мероприятий;</w:t>
      </w:r>
    </w:p>
    <w:p w14:paraId="142C8817" w14:textId="01D51DAC" w:rsidR="00EF5402" w:rsidRDefault="00D152A0" w:rsidP="00D152A0">
      <w:pPr>
        <w:ind w:firstLine="709"/>
        <w:jc w:val="both"/>
        <w:rPr>
          <w:sz w:val="28"/>
          <w:szCs w:val="28"/>
        </w:rPr>
      </w:pPr>
      <w:r w:rsidRPr="00D152A0">
        <w:rPr>
          <w:sz w:val="28"/>
          <w:szCs w:val="28"/>
        </w:rPr>
        <w:t>5) заявление и(или) сведения, представленные заявителем, не соответствуют требованиям, установленным в пункте 2.11 Порядка организации ярмарок и продажи товаров на них на территории Ленинградской области, утвержденного постановлением Правительства Ленинградской области от 29.05.2007 № 120 «Об организации розничных рынков и ярмарок на территории Ленинградской области» (далее – Порядок), либо содержат недостоверные или неполные сведения.</w:t>
      </w:r>
    </w:p>
    <w:p w14:paraId="6365DBBA" w14:textId="77777777" w:rsidR="00CF0AFA" w:rsidRPr="00CF0AFA" w:rsidRDefault="00CF0AFA" w:rsidP="00CF0AFA">
      <w:pPr>
        <w:ind w:firstLine="709"/>
        <w:jc w:val="both"/>
        <w:rPr>
          <w:sz w:val="28"/>
          <w:szCs w:val="28"/>
        </w:rPr>
      </w:pPr>
      <w:r>
        <w:rPr>
          <w:sz w:val="28"/>
          <w:szCs w:val="28"/>
        </w:rPr>
        <w:t xml:space="preserve">в случае согласования проведения ярмарки </w:t>
      </w:r>
      <w:r w:rsidRPr="00CF0AFA">
        <w:rPr>
          <w:sz w:val="28"/>
          <w:szCs w:val="28"/>
        </w:rPr>
        <w:t>на непубличной ярмарочной площадке:</w:t>
      </w:r>
    </w:p>
    <w:p w14:paraId="55AB6D6C" w14:textId="77777777" w:rsidR="00CF0AFA" w:rsidRDefault="00CF0AFA" w:rsidP="00CF0AFA">
      <w:pPr>
        <w:ind w:firstLine="709"/>
        <w:jc w:val="both"/>
        <w:rPr>
          <w:sz w:val="28"/>
          <w:szCs w:val="28"/>
        </w:rPr>
      </w:pPr>
      <w:r>
        <w:rPr>
          <w:sz w:val="28"/>
          <w:szCs w:val="28"/>
        </w:rPr>
        <w:t>1) указанная в уведомлении новая непубличная ярмарочная площадка расположена на территории из состава земель и земельных участков, государственная собственность на которые не разграничена, а также находящихся в муниципальной собственности;</w:t>
      </w:r>
    </w:p>
    <w:p w14:paraId="2C91B5EE" w14:textId="77777777" w:rsidR="00CF0AFA" w:rsidRDefault="00CF0AFA" w:rsidP="00CF0AFA">
      <w:pPr>
        <w:ind w:firstLine="709"/>
        <w:jc w:val="both"/>
        <w:rPr>
          <w:sz w:val="28"/>
          <w:szCs w:val="28"/>
        </w:rPr>
      </w:pPr>
      <w:r>
        <w:rPr>
          <w:sz w:val="28"/>
          <w:szCs w:val="28"/>
        </w:rPr>
        <w:t>2) к уведомлению не приложено согласие правообладателя земельного участка, на территории которого располагается непубличная ярмарочная площадка, на проведение ярмарки с указанными в уведомлении параметрами;</w:t>
      </w:r>
    </w:p>
    <w:p w14:paraId="6CFD424D" w14:textId="77777777" w:rsidR="00CF0AFA" w:rsidRDefault="00CF0AFA" w:rsidP="00CF0AFA">
      <w:pPr>
        <w:ind w:firstLine="709"/>
        <w:jc w:val="both"/>
        <w:rPr>
          <w:sz w:val="28"/>
          <w:szCs w:val="28"/>
        </w:rPr>
      </w:pPr>
      <w:r>
        <w:rPr>
          <w:sz w:val="28"/>
          <w:szCs w:val="28"/>
        </w:rPr>
        <w:t>3) уведомление и(или) сведения, представленные заявителем, не соответствуют требованиям, установленным в пункте 2.11.2 Порядка, либо содержат недостоверные или неполные сведения.</w:t>
      </w:r>
    </w:p>
    <w:p w14:paraId="46CAB5B5" w14:textId="2580566C" w:rsidR="001471CE" w:rsidRDefault="00CF0AFA" w:rsidP="00CF0AFA">
      <w:pPr>
        <w:ind w:firstLine="709"/>
        <w:jc w:val="both"/>
        <w:rPr>
          <w:sz w:val="28"/>
          <w:szCs w:val="28"/>
        </w:rPr>
      </w:pPr>
      <w:r>
        <w:rPr>
          <w:sz w:val="28"/>
          <w:szCs w:val="28"/>
          <w:lang w:eastAsia="ru-RU"/>
        </w:rPr>
        <w:t>Основания для отказа в приеме заявления и документов, основания для отказа в предоставлении муниципальной услуги с учетом категории (признаков) заявителя приведены в приложении к настоящему регламенту (</w:t>
      </w:r>
      <w:hyperlink r:id="rId9" w:tooltip="https://login.consultant.ru/link/?req=doc&amp;base=LAW&amp;n=508991&amp;dst=100124" w:history="1">
        <w:r>
          <w:rPr>
            <w:sz w:val="28"/>
            <w:szCs w:val="28"/>
            <w:lang w:eastAsia="ru-RU"/>
          </w:rPr>
          <w:t xml:space="preserve">таблица № </w:t>
        </w:r>
      </w:hyperlink>
      <w:r>
        <w:rPr>
          <w:sz w:val="28"/>
          <w:szCs w:val="28"/>
          <w:lang w:eastAsia="ru-RU"/>
        </w:rPr>
        <w:t>3).</w:t>
      </w:r>
    </w:p>
    <w:p w14:paraId="1A1A704A" w14:textId="77777777" w:rsidR="00CF0AFA" w:rsidRPr="00772F83" w:rsidRDefault="00CF0AFA" w:rsidP="00CF0AFA">
      <w:pPr>
        <w:ind w:firstLine="709"/>
        <w:jc w:val="both"/>
        <w:rPr>
          <w:sz w:val="28"/>
          <w:szCs w:val="28"/>
        </w:rPr>
      </w:pPr>
    </w:p>
    <w:p w14:paraId="696D3612" w14:textId="77777777" w:rsidR="00230B10" w:rsidRPr="00772F83" w:rsidRDefault="00230B10" w:rsidP="004E03A3">
      <w:pPr>
        <w:jc w:val="center"/>
        <w:rPr>
          <w:sz w:val="28"/>
          <w:szCs w:val="28"/>
        </w:rPr>
      </w:pPr>
      <w:r w:rsidRPr="00772F83">
        <w:rPr>
          <w:sz w:val="28"/>
          <w:szCs w:val="28"/>
        </w:rPr>
        <w:t>3. Состав, последовательность и сроки выполнения</w:t>
      </w:r>
    </w:p>
    <w:p w14:paraId="1D646FEE" w14:textId="7FDF2512" w:rsidR="001C3D45" w:rsidRPr="00772F83" w:rsidRDefault="00230B10" w:rsidP="00CF0AFA">
      <w:pPr>
        <w:jc w:val="center"/>
        <w:rPr>
          <w:sz w:val="28"/>
          <w:szCs w:val="28"/>
        </w:rPr>
      </w:pPr>
      <w:r w:rsidRPr="00772F83">
        <w:rPr>
          <w:sz w:val="28"/>
          <w:szCs w:val="28"/>
        </w:rPr>
        <w:t>административных процедур</w:t>
      </w:r>
      <w:r w:rsidR="00CF0AFA">
        <w:rPr>
          <w:sz w:val="28"/>
          <w:szCs w:val="28"/>
        </w:rPr>
        <w:t>.</w:t>
      </w:r>
    </w:p>
    <w:p w14:paraId="540E61F0" w14:textId="77777777" w:rsidR="00CF0AFA" w:rsidRPr="00CF0AFA" w:rsidRDefault="00CF0AFA" w:rsidP="00CF0AFA">
      <w:pPr>
        <w:ind w:firstLine="709"/>
        <w:jc w:val="both"/>
        <w:rPr>
          <w:sz w:val="28"/>
          <w:szCs w:val="28"/>
        </w:rPr>
      </w:pPr>
      <w:r w:rsidRPr="00CF0AFA">
        <w:rPr>
          <w:sz w:val="28"/>
          <w:szCs w:val="28"/>
        </w:rPr>
        <w:t>3.1. Перечень осуществляемых при предоставлении муниципальной услуги административных процедур:</w:t>
      </w:r>
    </w:p>
    <w:p w14:paraId="46D01392" w14:textId="77777777" w:rsidR="00CF0AFA" w:rsidRPr="00CF0AFA" w:rsidRDefault="00CF0AFA" w:rsidP="00CF0AFA">
      <w:pPr>
        <w:ind w:firstLine="709"/>
        <w:jc w:val="both"/>
        <w:rPr>
          <w:sz w:val="28"/>
          <w:szCs w:val="28"/>
        </w:rPr>
      </w:pPr>
      <w:r w:rsidRPr="00CF0AFA">
        <w:rPr>
          <w:sz w:val="28"/>
          <w:szCs w:val="28"/>
        </w:rPr>
        <w:lastRenderedPageBreak/>
        <w:t>а) профилирование заявителя;</w:t>
      </w:r>
    </w:p>
    <w:p w14:paraId="378BAAA5" w14:textId="77777777" w:rsidR="00CF0AFA" w:rsidRPr="00CF0AFA" w:rsidRDefault="00CF0AFA" w:rsidP="00CF0AFA">
      <w:pPr>
        <w:ind w:firstLine="709"/>
        <w:jc w:val="both"/>
        <w:rPr>
          <w:sz w:val="28"/>
          <w:szCs w:val="28"/>
        </w:rPr>
      </w:pPr>
      <w:r w:rsidRPr="00CF0AFA">
        <w:rPr>
          <w:sz w:val="28"/>
          <w:szCs w:val="28"/>
        </w:rPr>
        <w:t>б) прием заявления и документов;</w:t>
      </w:r>
    </w:p>
    <w:p w14:paraId="041E5748" w14:textId="77777777" w:rsidR="00CF0AFA" w:rsidRPr="00CF0AFA" w:rsidRDefault="00CF0AFA" w:rsidP="00CF0AFA">
      <w:pPr>
        <w:ind w:firstLine="709"/>
        <w:jc w:val="both"/>
        <w:rPr>
          <w:sz w:val="28"/>
          <w:szCs w:val="28"/>
        </w:rPr>
      </w:pPr>
      <w:r w:rsidRPr="00CF0AFA">
        <w:rPr>
          <w:sz w:val="28"/>
          <w:szCs w:val="28"/>
        </w:rPr>
        <w:t>в) межведомственное информационное взаимодействие;</w:t>
      </w:r>
    </w:p>
    <w:p w14:paraId="1B0728BF" w14:textId="19E9F67D" w:rsidR="00CF0AFA" w:rsidRPr="00CF0AFA" w:rsidRDefault="0099449B" w:rsidP="00CF0AFA">
      <w:pPr>
        <w:ind w:firstLine="709"/>
        <w:jc w:val="both"/>
        <w:rPr>
          <w:sz w:val="28"/>
          <w:szCs w:val="28"/>
        </w:rPr>
      </w:pPr>
      <w:r>
        <w:rPr>
          <w:sz w:val="28"/>
          <w:szCs w:val="28"/>
        </w:rPr>
        <w:t>г</w:t>
      </w:r>
      <w:r w:rsidR="00CF0AFA" w:rsidRPr="00CF0AFA">
        <w:rPr>
          <w:sz w:val="28"/>
          <w:szCs w:val="28"/>
        </w:rPr>
        <w:t>) принятие решения о предоставлении (отказе в предоставлении) муниципальной услуги;</w:t>
      </w:r>
    </w:p>
    <w:p w14:paraId="7CB2D4B7" w14:textId="3C3E1DA6" w:rsidR="00CF0AFA" w:rsidRPr="00CF0AFA" w:rsidRDefault="0099449B" w:rsidP="00CF0AFA">
      <w:pPr>
        <w:ind w:firstLine="709"/>
        <w:jc w:val="both"/>
        <w:rPr>
          <w:sz w:val="28"/>
          <w:szCs w:val="28"/>
        </w:rPr>
      </w:pPr>
      <w:r>
        <w:rPr>
          <w:sz w:val="28"/>
          <w:szCs w:val="28"/>
        </w:rPr>
        <w:t>д</w:t>
      </w:r>
      <w:r w:rsidR="00CF0AFA" w:rsidRPr="00CF0AFA">
        <w:rPr>
          <w:sz w:val="28"/>
          <w:szCs w:val="28"/>
        </w:rPr>
        <w:t>) предоставление результата муниципальной услуги.</w:t>
      </w:r>
    </w:p>
    <w:p w14:paraId="132CA25D" w14:textId="33E466AD" w:rsidR="00CF0AFA" w:rsidRPr="00CF0AFA" w:rsidRDefault="00CF0AFA" w:rsidP="00CF0AFA">
      <w:pPr>
        <w:ind w:firstLine="709"/>
        <w:jc w:val="both"/>
        <w:rPr>
          <w:sz w:val="28"/>
          <w:szCs w:val="28"/>
        </w:rPr>
      </w:pPr>
      <w:r w:rsidRPr="00CF0AFA">
        <w:rPr>
          <w:sz w:val="28"/>
          <w:szCs w:val="28"/>
        </w:rPr>
        <w:t>3.2. Профилирование заявителя</w:t>
      </w:r>
      <w:r>
        <w:rPr>
          <w:sz w:val="28"/>
          <w:szCs w:val="28"/>
        </w:rPr>
        <w:t>.</w:t>
      </w:r>
    </w:p>
    <w:p w14:paraId="4705CBBD" w14:textId="77777777" w:rsidR="00CF0AFA" w:rsidRPr="00CF0AFA" w:rsidRDefault="00CF0AFA" w:rsidP="00CF0AFA">
      <w:pPr>
        <w:ind w:firstLine="709"/>
        <w:jc w:val="both"/>
        <w:rPr>
          <w:sz w:val="28"/>
          <w:szCs w:val="28"/>
        </w:rPr>
      </w:pPr>
      <w:r w:rsidRPr="00CF0AFA">
        <w:rPr>
          <w:sz w:val="28"/>
          <w:szCs w:val="28"/>
        </w:rPr>
        <w:t>Профилирование заявителя осуществляется должностным лицом уполномоченного органа или посредством ГИС ЛО и включает в себя вопросы, позволяющие выявить перечень категорий (признаков) заявителя.</w:t>
      </w:r>
    </w:p>
    <w:p w14:paraId="4465DB2A" w14:textId="77777777" w:rsidR="00CF0AFA" w:rsidRPr="00CF0AFA" w:rsidRDefault="00CF0AFA" w:rsidP="00CF0AFA">
      <w:pPr>
        <w:ind w:firstLine="709"/>
        <w:jc w:val="both"/>
        <w:rPr>
          <w:sz w:val="28"/>
          <w:szCs w:val="28"/>
        </w:rPr>
      </w:pPr>
      <w:r w:rsidRPr="00CF0AFA">
        <w:rPr>
          <w:sz w:val="28"/>
          <w:szCs w:val="28"/>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
    <w:p w14:paraId="1125FACB" w14:textId="1295BB5E" w:rsidR="00E9176F" w:rsidRDefault="00CF0AFA" w:rsidP="00CF0AFA">
      <w:pPr>
        <w:ind w:firstLine="709"/>
        <w:jc w:val="both"/>
        <w:rPr>
          <w:sz w:val="28"/>
          <w:szCs w:val="28"/>
        </w:rPr>
      </w:pPr>
      <w:r w:rsidRPr="00CF0AFA">
        <w:rPr>
          <w:sz w:val="28"/>
          <w:szCs w:val="28"/>
        </w:rPr>
        <w:t>Идентификаторы категорий (признаков) заявителей приведены в приложении к настоящему регламенту (таблица № 1).</w:t>
      </w:r>
    </w:p>
    <w:p w14:paraId="62B95816" w14:textId="2FAE0266" w:rsidR="00010820" w:rsidRPr="00010820" w:rsidRDefault="00010820" w:rsidP="00010820">
      <w:pPr>
        <w:ind w:firstLine="708"/>
        <w:jc w:val="both"/>
        <w:rPr>
          <w:sz w:val="28"/>
          <w:szCs w:val="28"/>
        </w:rPr>
      </w:pPr>
      <w:r w:rsidRPr="00010820">
        <w:rPr>
          <w:sz w:val="28"/>
          <w:szCs w:val="28"/>
        </w:rPr>
        <w:t>3.3. Прием запроса и документов и (или) информации, необходимых для предоставления муниципальной услуги</w:t>
      </w:r>
      <w:r>
        <w:rPr>
          <w:sz w:val="28"/>
          <w:szCs w:val="28"/>
        </w:rPr>
        <w:t>.</w:t>
      </w:r>
    </w:p>
    <w:p w14:paraId="5C2ACAD1" w14:textId="77777777" w:rsidR="00010820" w:rsidRPr="00010820" w:rsidRDefault="00010820" w:rsidP="00010820">
      <w:pPr>
        <w:ind w:firstLine="709"/>
        <w:jc w:val="both"/>
        <w:rPr>
          <w:sz w:val="28"/>
          <w:szCs w:val="28"/>
        </w:rPr>
      </w:pPr>
      <w:r w:rsidRPr="00010820">
        <w:rPr>
          <w:sz w:val="28"/>
          <w:szCs w:val="28"/>
        </w:rPr>
        <w:t>Состав запроса и перечень документов и(или)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и(или) информации приведены в приложении к настоящему регламенту (таблица № 2).</w:t>
      </w:r>
    </w:p>
    <w:p w14:paraId="70B3AC08" w14:textId="77777777" w:rsidR="00010820" w:rsidRPr="00010820" w:rsidRDefault="00010820" w:rsidP="00010820">
      <w:pPr>
        <w:ind w:firstLine="709"/>
        <w:jc w:val="both"/>
        <w:rPr>
          <w:sz w:val="28"/>
          <w:szCs w:val="28"/>
        </w:rPr>
      </w:pPr>
      <w:r w:rsidRPr="00010820">
        <w:rPr>
          <w:sz w:val="28"/>
          <w:szCs w:val="28"/>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14:paraId="37DBB5A1" w14:textId="77777777" w:rsidR="00010820" w:rsidRPr="00010820" w:rsidRDefault="00010820" w:rsidP="00010820">
      <w:pPr>
        <w:ind w:firstLine="709"/>
        <w:jc w:val="both"/>
        <w:rPr>
          <w:sz w:val="28"/>
          <w:szCs w:val="28"/>
        </w:rPr>
      </w:pPr>
      <w:r w:rsidRPr="00010820">
        <w:rPr>
          <w:sz w:val="28"/>
          <w:szCs w:val="28"/>
        </w:rPr>
        <w:t>При предоставлении муниципальной услуги в электронной форме идентификация и аутентификация могут осуществляться посредством:</w:t>
      </w:r>
    </w:p>
    <w:p w14:paraId="02D3ABBF" w14:textId="77777777" w:rsidR="00010820" w:rsidRPr="00010820" w:rsidRDefault="00010820" w:rsidP="00010820">
      <w:pPr>
        <w:ind w:firstLine="709"/>
        <w:jc w:val="both"/>
        <w:rPr>
          <w:sz w:val="28"/>
          <w:szCs w:val="28"/>
        </w:rPr>
      </w:pPr>
      <w:r w:rsidRPr="00010820">
        <w:rPr>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0D707217" w14:textId="77777777" w:rsidR="00010820" w:rsidRPr="00010820" w:rsidRDefault="00010820" w:rsidP="00010820">
      <w:pPr>
        <w:ind w:firstLine="709"/>
        <w:jc w:val="both"/>
        <w:rPr>
          <w:sz w:val="28"/>
          <w:szCs w:val="28"/>
        </w:rPr>
      </w:pPr>
      <w:r w:rsidRPr="00010820">
        <w:rPr>
          <w:sz w:val="28"/>
          <w:szCs w:val="28"/>
        </w:rPr>
        <w:lastRenderedPageBreak/>
        <w:t>2) информационных технологий, предусмотренных статьями 9, 10 и 14 Федерального закона № 572-ФЗ.</w:t>
      </w:r>
    </w:p>
    <w:p w14:paraId="2DD59C93" w14:textId="77777777" w:rsidR="00010820" w:rsidRPr="00010820" w:rsidRDefault="00010820" w:rsidP="00010820">
      <w:pPr>
        <w:ind w:firstLine="709"/>
        <w:jc w:val="both"/>
        <w:rPr>
          <w:sz w:val="28"/>
          <w:szCs w:val="28"/>
        </w:rPr>
      </w:pPr>
      <w:r w:rsidRPr="00010820">
        <w:rPr>
          <w:sz w:val="28"/>
          <w:szCs w:val="28"/>
        </w:rPr>
        <w:t>Основания для принятия решения об отказе в приеме запроса и документов и(или) информации приведены в приложении к настоящему регламенту (таблица № 3).</w:t>
      </w:r>
    </w:p>
    <w:p w14:paraId="76E47111" w14:textId="192833F3" w:rsidR="00010820" w:rsidRPr="00010820" w:rsidRDefault="00010820" w:rsidP="00010820">
      <w:pPr>
        <w:ind w:firstLine="709"/>
        <w:jc w:val="both"/>
        <w:rPr>
          <w:sz w:val="28"/>
          <w:szCs w:val="28"/>
        </w:rPr>
      </w:pPr>
      <w:r w:rsidRPr="00010820">
        <w:rPr>
          <w:sz w:val="28"/>
          <w:szCs w:val="28"/>
        </w:rPr>
        <w:t>Возможность приема органом, предоставляющим муниципальную услугу, запроса и документов и (или) информации, необходимых для предоставления муниципальной услуги, по выбору заявителя независимо от его места нахождения, места жительства или места пребывания отсутствует.</w:t>
      </w:r>
    </w:p>
    <w:p w14:paraId="34D285D3" w14:textId="77777777" w:rsidR="00010820" w:rsidRPr="00010820" w:rsidRDefault="00010820" w:rsidP="00010820">
      <w:pPr>
        <w:ind w:firstLine="709"/>
        <w:jc w:val="both"/>
        <w:rPr>
          <w:sz w:val="28"/>
          <w:szCs w:val="28"/>
        </w:rPr>
      </w:pPr>
      <w:r w:rsidRPr="00010820">
        <w:rPr>
          <w:sz w:val="28"/>
          <w:szCs w:val="28"/>
        </w:rPr>
        <w:t>Срок регистрации запроса и документов и(или) информации, необходимых для предоставления муниципальной услуги, в органе, предоставляющем муниципальную услугу, составляет:</w:t>
      </w:r>
    </w:p>
    <w:p w14:paraId="0B64B1D1" w14:textId="77777777" w:rsidR="00010820" w:rsidRPr="00010820" w:rsidRDefault="00010820" w:rsidP="00010820">
      <w:pPr>
        <w:ind w:firstLine="709"/>
        <w:jc w:val="both"/>
        <w:rPr>
          <w:sz w:val="28"/>
          <w:szCs w:val="28"/>
        </w:rPr>
      </w:pPr>
      <w:r w:rsidRPr="00010820">
        <w:rPr>
          <w:sz w:val="28"/>
          <w:szCs w:val="28"/>
        </w:rPr>
        <w:t>при личном обращении в уполномоченный орган, при направлении запроса в форме электронного документа посредством ГИС ЛО - в день поступления запроса или на следующий рабочий день (в случае направления документов в нерабочее время, в выходные, праздничные дни).</w:t>
      </w:r>
    </w:p>
    <w:p w14:paraId="5CD0115A" w14:textId="365DC379" w:rsidR="00010820" w:rsidRPr="00010820" w:rsidRDefault="00010820" w:rsidP="00010820">
      <w:pPr>
        <w:ind w:firstLine="709"/>
        <w:jc w:val="both"/>
        <w:rPr>
          <w:sz w:val="28"/>
          <w:szCs w:val="28"/>
        </w:rPr>
      </w:pPr>
      <w:r w:rsidRPr="00010820">
        <w:rPr>
          <w:sz w:val="28"/>
          <w:szCs w:val="28"/>
        </w:rPr>
        <w:t>3.4. Межведомственное информационное взаимодействие</w:t>
      </w:r>
      <w:r>
        <w:rPr>
          <w:sz w:val="28"/>
          <w:szCs w:val="28"/>
        </w:rPr>
        <w:t>.</w:t>
      </w:r>
    </w:p>
    <w:p w14:paraId="35369AFD" w14:textId="77777777" w:rsidR="00010820" w:rsidRPr="00010820" w:rsidRDefault="00010820" w:rsidP="00010820">
      <w:pPr>
        <w:ind w:firstLine="709"/>
        <w:jc w:val="both"/>
        <w:rPr>
          <w:sz w:val="28"/>
          <w:szCs w:val="28"/>
        </w:rPr>
      </w:pPr>
      <w:r w:rsidRPr="00010820">
        <w:rPr>
          <w:sz w:val="28"/>
          <w:szCs w:val="28"/>
        </w:rPr>
        <w:t>Для получения муниципальной услуги направление межведомственных информационных запросов осуществляется в автоматическом режиме посредством ГИС ЛО.</w:t>
      </w:r>
    </w:p>
    <w:p w14:paraId="010C7039" w14:textId="4620DCC3" w:rsidR="00010820" w:rsidRPr="00010820" w:rsidRDefault="00010820" w:rsidP="00010820">
      <w:pPr>
        <w:ind w:firstLine="709"/>
        <w:jc w:val="both"/>
        <w:rPr>
          <w:sz w:val="28"/>
          <w:szCs w:val="28"/>
        </w:rPr>
      </w:pPr>
      <w:r w:rsidRPr="00010820">
        <w:rPr>
          <w:sz w:val="28"/>
          <w:szCs w:val="28"/>
        </w:rPr>
        <w:t>3.5. Принятие решения о предоставлении (отказе в предоставлении) муниципальной услуги</w:t>
      </w:r>
      <w:r>
        <w:rPr>
          <w:sz w:val="28"/>
          <w:szCs w:val="28"/>
        </w:rPr>
        <w:t>.</w:t>
      </w:r>
    </w:p>
    <w:p w14:paraId="2909230B" w14:textId="77777777" w:rsidR="00010820" w:rsidRPr="00010820" w:rsidRDefault="00010820" w:rsidP="00010820">
      <w:pPr>
        <w:ind w:firstLine="709"/>
        <w:jc w:val="both"/>
        <w:rPr>
          <w:sz w:val="28"/>
          <w:szCs w:val="28"/>
        </w:rPr>
      </w:pPr>
      <w:r w:rsidRPr="00010820">
        <w:rPr>
          <w:sz w:val="28"/>
          <w:szCs w:val="28"/>
        </w:rPr>
        <w:t>Основания для отказа в предоставлении муниципальной услуги приведены в приложении к настоящему регламенту (таблица № 3).</w:t>
      </w:r>
    </w:p>
    <w:p w14:paraId="5E923004" w14:textId="77777777" w:rsidR="00010820" w:rsidRPr="00010820" w:rsidRDefault="00010820" w:rsidP="00010820">
      <w:pPr>
        <w:ind w:firstLine="709"/>
        <w:jc w:val="both"/>
        <w:rPr>
          <w:sz w:val="28"/>
          <w:szCs w:val="28"/>
        </w:rPr>
      </w:pPr>
      <w:r w:rsidRPr="00010820">
        <w:rPr>
          <w:sz w:val="28"/>
          <w:szCs w:val="28"/>
        </w:rPr>
        <w:t>Принятие решения о предоставлении (об отказе в предоставлении) муниципальной услуги осуществляется в срок, не превышающий одного рабочего дня с даты получения уполномоченным органом всех сведений, необходимых для принятия решения.</w:t>
      </w:r>
    </w:p>
    <w:p w14:paraId="24569EE8" w14:textId="75C1FC94" w:rsidR="00010820" w:rsidRPr="00010820" w:rsidRDefault="00010820" w:rsidP="00010820">
      <w:pPr>
        <w:ind w:firstLine="709"/>
        <w:jc w:val="both"/>
        <w:rPr>
          <w:sz w:val="28"/>
          <w:szCs w:val="28"/>
        </w:rPr>
      </w:pPr>
      <w:r w:rsidRPr="00010820">
        <w:rPr>
          <w:sz w:val="28"/>
          <w:szCs w:val="28"/>
        </w:rPr>
        <w:t>3.6. Предоставление результата муниципальной услуги</w:t>
      </w:r>
      <w:r>
        <w:rPr>
          <w:sz w:val="28"/>
          <w:szCs w:val="28"/>
        </w:rPr>
        <w:t>.</w:t>
      </w:r>
    </w:p>
    <w:p w14:paraId="67BF3ED9" w14:textId="77777777" w:rsidR="00010820" w:rsidRPr="00010820" w:rsidRDefault="00010820" w:rsidP="00010820">
      <w:pPr>
        <w:ind w:firstLine="709"/>
        <w:jc w:val="both"/>
        <w:rPr>
          <w:sz w:val="28"/>
          <w:szCs w:val="28"/>
        </w:rPr>
      </w:pPr>
      <w:r w:rsidRPr="00010820">
        <w:rPr>
          <w:sz w:val="28"/>
          <w:szCs w:val="28"/>
        </w:rPr>
        <w:t>Результат предоставления муниципальной услуги предоставляется (в соответствии со способом, указанным заявителем при подаче заявления и документов), в течение не более 3 рабочих дней со дня принятия решения способом, указанным в заявлении, в том числе в личный кабинет заявителя в ГИС ЛО.</w:t>
      </w:r>
    </w:p>
    <w:p w14:paraId="2EDAF90E" w14:textId="2E03AE81" w:rsidR="00010820" w:rsidRPr="00010820" w:rsidRDefault="00010820" w:rsidP="00010820">
      <w:pPr>
        <w:ind w:firstLine="709"/>
        <w:jc w:val="both"/>
        <w:rPr>
          <w:sz w:val="28"/>
          <w:szCs w:val="28"/>
        </w:rPr>
      </w:pPr>
      <w:r w:rsidRPr="00010820">
        <w:rPr>
          <w:sz w:val="28"/>
          <w:szCs w:val="28"/>
        </w:rPr>
        <w:t>Возможность предоставления уполномоченным органом результата муниципальной услуги по выбору заявителя независимо от его места нахождения, места жительства или места пребывания не предусмотрена.</w:t>
      </w:r>
    </w:p>
    <w:p w14:paraId="219148FB" w14:textId="77777777" w:rsidR="00010820" w:rsidRPr="00010820" w:rsidRDefault="00010820" w:rsidP="00010820">
      <w:pPr>
        <w:ind w:firstLine="709"/>
        <w:jc w:val="both"/>
        <w:rPr>
          <w:sz w:val="28"/>
          <w:szCs w:val="28"/>
        </w:rPr>
      </w:pPr>
    </w:p>
    <w:p w14:paraId="096F077D" w14:textId="70875FA5" w:rsidR="00010820" w:rsidRPr="00010820" w:rsidRDefault="00010820" w:rsidP="00010820">
      <w:pPr>
        <w:ind w:firstLine="709"/>
        <w:jc w:val="center"/>
        <w:rPr>
          <w:sz w:val="28"/>
          <w:szCs w:val="28"/>
        </w:rPr>
      </w:pPr>
      <w:r w:rsidRPr="00010820">
        <w:rPr>
          <w:sz w:val="28"/>
          <w:szCs w:val="28"/>
        </w:rPr>
        <w:t>4. Способы информирования заявителя</w:t>
      </w:r>
      <w:r>
        <w:rPr>
          <w:sz w:val="28"/>
          <w:szCs w:val="28"/>
        </w:rPr>
        <w:t xml:space="preserve"> </w:t>
      </w:r>
      <w:r w:rsidRPr="00010820">
        <w:rPr>
          <w:sz w:val="28"/>
          <w:szCs w:val="28"/>
        </w:rPr>
        <w:t>об изменении статуса</w:t>
      </w:r>
      <w:r>
        <w:rPr>
          <w:sz w:val="28"/>
          <w:szCs w:val="28"/>
        </w:rPr>
        <w:t xml:space="preserve"> </w:t>
      </w:r>
      <w:r w:rsidRPr="00010820">
        <w:rPr>
          <w:sz w:val="28"/>
          <w:szCs w:val="28"/>
        </w:rPr>
        <w:t>рассмотрения запроса о предоставлении государственной услуги</w:t>
      </w:r>
      <w:r>
        <w:rPr>
          <w:sz w:val="28"/>
          <w:szCs w:val="28"/>
        </w:rPr>
        <w:t>.</w:t>
      </w:r>
    </w:p>
    <w:p w14:paraId="037F0ECB" w14:textId="77777777" w:rsidR="00010820" w:rsidRPr="00010820" w:rsidRDefault="00010820" w:rsidP="00010820">
      <w:pPr>
        <w:ind w:firstLine="709"/>
        <w:jc w:val="both"/>
        <w:rPr>
          <w:sz w:val="28"/>
          <w:szCs w:val="28"/>
        </w:rPr>
      </w:pPr>
    </w:p>
    <w:p w14:paraId="3C67470E" w14:textId="77777777" w:rsidR="00010820" w:rsidRPr="00010820" w:rsidRDefault="00010820" w:rsidP="00010820">
      <w:pPr>
        <w:ind w:firstLine="709"/>
        <w:jc w:val="both"/>
        <w:rPr>
          <w:sz w:val="28"/>
          <w:szCs w:val="28"/>
        </w:rPr>
      </w:pPr>
      <w:r w:rsidRPr="00010820">
        <w:rPr>
          <w:sz w:val="28"/>
          <w:szCs w:val="28"/>
        </w:rPr>
        <w:t>Перечень способов информирования заявителя об изменении статуса рассмотрения заявления:</w:t>
      </w:r>
    </w:p>
    <w:p w14:paraId="4928AA19" w14:textId="2DC5F7B5" w:rsidR="00F740E8" w:rsidRDefault="00010820" w:rsidP="0067063B">
      <w:pPr>
        <w:ind w:firstLine="709"/>
        <w:jc w:val="both"/>
        <w:rPr>
          <w:sz w:val="28"/>
          <w:szCs w:val="28"/>
        </w:rPr>
      </w:pPr>
      <w:r w:rsidRPr="00010820">
        <w:rPr>
          <w:sz w:val="28"/>
          <w:szCs w:val="28"/>
        </w:rPr>
        <w:t>а) посредством Единого портала</w:t>
      </w:r>
      <w:r w:rsidR="0067063B">
        <w:rPr>
          <w:sz w:val="28"/>
          <w:szCs w:val="28"/>
        </w:rPr>
        <w:t>.</w:t>
      </w:r>
    </w:p>
    <w:p w14:paraId="468BD25C" w14:textId="77777777" w:rsidR="0067063B" w:rsidRDefault="0067063B" w:rsidP="0067063B">
      <w:pPr>
        <w:ind w:firstLine="709"/>
        <w:jc w:val="both"/>
        <w:rPr>
          <w:sz w:val="28"/>
          <w:szCs w:val="28"/>
        </w:rPr>
      </w:pPr>
    </w:p>
    <w:p w14:paraId="1F13C68C" w14:textId="2E2B2B4B" w:rsidR="008C2496" w:rsidRPr="00D7296D" w:rsidRDefault="008C2496" w:rsidP="008C2496">
      <w:pPr>
        <w:ind w:firstLine="709"/>
        <w:jc w:val="right"/>
        <w:rPr>
          <w:sz w:val="28"/>
          <w:szCs w:val="28"/>
        </w:rPr>
      </w:pPr>
      <w:r w:rsidRPr="00D7296D">
        <w:rPr>
          <w:sz w:val="28"/>
          <w:szCs w:val="28"/>
        </w:rPr>
        <w:lastRenderedPageBreak/>
        <w:t>Приложение</w:t>
      </w:r>
    </w:p>
    <w:p w14:paraId="54B4B416" w14:textId="77777777" w:rsidR="008C2496" w:rsidRDefault="001334A3" w:rsidP="008C2496">
      <w:pPr>
        <w:ind w:firstLine="709"/>
        <w:jc w:val="right"/>
        <w:rPr>
          <w:sz w:val="28"/>
          <w:szCs w:val="28"/>
        </w:rPr>
      </w:pPr>
      <w:r w:rsidRPr="00D7296D">
        <w:rPr>
          <w:sz w:val="28"/>
          <w:szCs w:val="28"/>
        </w:rPr>
        <w:t>к а</w:t>
      </w:r>
      <w:r w:rsidR="008C2496" w:rsidRPr="00D7296D">
        <w:rPr>
          <w:sz w:val="28"/>
          <w:szCs w:val="28"/>
        </w:rPr>
        <w:t>дминистративному регламенту</w:t>
      </w:r>
    </w:p>
    <w:p w14:paraId="1D991893" w14:textId="77777777" w:rsidR="00010820" w:rsidRDefault="00010820" w:rsidP="00010820">
      <w:pPr>
        <w:jc w:val="center"/>
        <w:rPr>
          <w:sz w:val="24"/>
          <w:szCs w:val="24"/>
        </w:rPr>
      </w:pPr>
    </w:p>
    <w:p w14:paraId="5497A18D" w14:textId="4C817602" w:rsidR="00010820" w:rsidRPr="00010820" w:rsidRDefault="00010820" w:rsidP="00010820">
      <w:pPr>
        <w:jc w:val="center"/>
        <w:rPr>
          <w:sz w:val="28"/>
          <w:szCs w:val="28"/>
        </w:rPr>
      </w:pPr>
      <w:r w:rsidRPr="00010820">
        <w:rPr>
          <w:sz w:val="28"/>
          <w:szCs w:val="28"/>
        </w:rPr>
        <w:t>ПЕРЕЧЕНЬ</w:t>
      </w:r>
    </w:p>
    <w:p w14:paraId="581D86BF" w14:textId="77777777" w:rsidR="00010820" w:rsidRPr="00010820" w:rsidRDefault="00010820" w:rsidP="00010820">
      <w:pPr>
        <w:jc w:val="center"/>
        <w:rPr>
          <w:sz w:val="28"/>
          <w:szCs w:val="28"/>
        </w:rPr>
      </w:pPr>
      <w:r w:rsidRPr="00010820">
        <w:rPr>
          <w:sz w:val="28"/>
          <w:szCs w:val="28"/>
        </w:rPr>
        <w:t xml:space="preserve">условных обозначений и сокращений, </w:t>
      </w:r>
    </w:p>
    <w:p w14:paraId="7FC73622" w14:textId="77777777" w:rsidR="00010820" w:rsidRPr="00010820" w:rsidRDefault="00010820" w:rsidP="00010820">
      <w:pPr>
        <w:jc w:val="center"/>
        <w:rPr>
          <w:sz w:val="28"/>
          <w:szCs w:val="28"/>
        </w:rPr>
      </w:pPr>
      <w:r w:rsidRPr="00010820">
        <w:rPr>
          <w:sz w:val="28"/>
          <w:szCs w:val="28"/>
        </w:rPr>
        <w:t xml:space="preserve">Идентификаторы категорий (признаков) заявителей, </w:t>
      </w:r>
    </w:p>
    <w:p w14:paraId="1874B402" w14:textId="77777777" w:rsidR="00010820" w:rsidRPr="00010820" w:rsidRDefault="00010820" w:rsidP="00010820">
      <w:pPr>
        <w:jc w:val="center"/>
        <w:rPr>
          <w:sz w:val="28"/>
          <w:szCs w:val="28"/>
        </w:rPr>
      </w:pPr>
      <w:r w:rsidRPr="00010820">
        <w:rPr>
          <w:sz w:val="28"/>
          <w:szCs w:val="28"/>
        </w:rPr>
        <w:t xml:space="preserve">Исчерпывающий перечень документов, </w:t>
      </w:r>
    </w:p>
    <w:p w14:paraId="502A7BBB" w14:textId="4BF7A087" w:rsidR="00010820" w:rsidRPr="00010820" w:rsidRDefault="00010820" w:rsidP="00010820">
      <w:pPr>
        <w:jc w:val="center"/>
        <w:rPr>
          <w:sz w:val="28"/>
          <w:szCs w:val="28"/>
        </w:rPr>
      </w:pPr>
      <w:r w:rsidRPr="00010820">
        <w:rPr>
          <w:sz w:val="28"/>
          <w:szCs w:val="28"/>
        </w:rPr>
        <w:t xml:space="preserve">необходимых для предоставления муниципальной услуги, </w:t>
      </w:r>
    </w:p>
    <w:p w14:paraId="08D987F5" w14:textId="77777777" w:rsidR="00010820" w:rsidRPr="00010820" w:rsidRDefault="00010820" w:rsidP="00010820">
      <w:pPr>
        <w:jc w:val="center"/>
        <w:rPr>
          <w:sz w:val="28"/>
          <w:szCs w:val="28"/>
        </w:rPr>
      </w:pPr>
      <w:r w:rsidRPr="00010820">
        <w:rPr>
          <w:sz w:val="28"/>
          <w:szCs w:val="28"/>
        </w:rPr>
        <w:t xml:space="preserve">Исчерпывающий перечень оснований для отказа </w:t>
      </w:r>
    </w:p>
    <w:p w14:paraId="1C417F5F" w14:textId="77777777" w:rsidR="00010820" w:rsidRPr="00010820" w:rsidRDefault="00010820" w:rsidP="00010820">
      <w:pPr>
        <w:jc w:val="center"/>
        <w:rPr>
          <w:sz w:val="28"/>
          <w:szCs w:val="28"/>
        </w:rPr>
      </w:pPr>
      <w:r w:rsidRPr="00010820">
        <w:rPr>
          <w:sz w:val="28"/>
          <w:szCs w:val="28"/>
        </w:rPr>
        <w:t xml:space="preserve">в приеме запроса о предоставлении муниципальной услуги и документов, </w:t>
      </w:r>
    </w:p>
    <w:p w14:paraId="17C0304A" w14:textId="77777777" w:rsidR="00010820" w:rsidRPr="00010820" w:rsidRDefault="00010820" w:rsidP="00010820">
      <w:pPr>
        <w:jc w:val="center"/>
        <w:rPr>
          <w:sz w:val="28"/>
          <w:szCs w:val="28"/>
        </w:rPr>
      </w:pPr>
      <w:r w:rsidRPr="00010820">
        <w:rPr>
          <w:sz w:val="28"/>
          <w:szCs w:val="28"/>
        </w:rPr>
        <w:t xml:space="preserve">необходимых для предоставления услуги, </w:t>
      </w:r>
    </w:p>
    <w:p w14:paraId="43093304" w14:textId="77777777" w:rsidR="00010820" w:rsidRPr="00010820" w:rsidRDefault="00010820" w:rsidP="00010820">
      <w:pPr>
        <w:jc w:val="center"/>
        <w:rPr>
          <w:sz w:val="28"/>
          <w:szCs w:val="28"/>
        </w:rPr>
      </w:pPr>
      <w:r w:rsidRPr="00010820">
        <w:rPr>
          <w:sz w:val="28"/>
          <w:szCs w:val="28"/>
        </w:rPr>
        <w:t xml:space="preserve">оснований для приостановления предоставления муниципальной услуги </w:t>
      </w:r>
    </w:p>
    <w:p w14:paraId="52F6F9C4" w14:textId="77777777" w:rsidR="00010820" w:rsidRPr="00010820" w:rsidRDefault="00010820" w:rsidP="00010820">
      <w:pPr>
        <w:jc w:val="center"/>
        <w:rPr>
          <w:sz w:val="28"/>
          <w:szCs w:val="28"/>
        </w:rPr>
      </w:pPr>
      <w:r w:rsidRPr="00010820">
        <w:rPr>
          <w:sz w:val="28"/>
          <w:szCs w:val="28"/>
        </w:rPr>
        <w:t xml:space="preserve">или отказа в предоставлении муниципальной услуги, </w:t>
      </w:r>
    </w:p>
    <w:p w14:paraId="67D8C1D2" w14:textId="77777777" w:rsidR="00010820" w:rsidRPr="00010820" w:rsidRDefault="00010820" w:rsidP="00010820">
      <w:pPr>
        <w:jc w:val="center"/>
        <w:rPr>
          <w:sz w:val="28"/>
          <w:szCs w:val="28"/>
        </w:rPr>
      </w:pPr>
      <w:r w:rsidRPr="00010820">
        <w:rPr>
          <w:sz w:val="28"/>
          <w:szCs w:val="28"/>
        </w:rPr>
        <w:t xml:space="preserve">Формы запроса о предоставлении муниципальной услуги </w:t>
      </w:r>
    </w:p>
    <w:p w14:paraId="01908B88" w14:textId="77777777" w:rsidR="00010820" w:rsidRPr="00010820" w:rsidRDefault="00010820" w:rsidP="00010820">
      <w:pPr>
        <w:jc w:val="center"/>
        <w:rPr>
          <w:sz w:val="28"/>
          <w:szCs w:val="28"/>
        </w:rPr>
      </w:pPr>
      <w:r w:rsidRPr="00010820">
        <w:rPr>
          <w:sz w:val="28"/>
          <w:szCs w:val="28"/>
        </w:rPr>
        <w:t>и документов, необходимых для предоставления муниципальной услуги</w:t>
      </w:r>
    </w:p>
    <w:p w14:paraId="214585A6" w14:textId="77777777" w:rsidR="00010820" w:rsidRDefault="00010820" w:rsidP="00010820">
      <w:pPr>
        <w:pStyle w:val="ac"/>
        <w:widowControl w:val="0"/>
        <w:ind w:left="1428" w:firstLine="696"/>
        <w:outlineLvl w:val="2"/>
        <w:rPr>
          <w:b/>
          <w:bCs/>
          <w:sz w:val="24"/>
          <w:szCs w:val="24"/>
        </w:rPr>
      </w:pPr>
    </w:p>
    <w:p w14:paraId="0324EF5A" w14:textId="77777777" w:rsidR="00010820" w:rsidRPr="00010820" w:rsidRDefault="00010820" w:rsidP="00010820">
      <w:pPr>
        <w:pStyle w:val="ac"/>
        <w:widowControl w:val="0"/>
        <w:ind w:left="1428" w:firstLine="696"/>
        <w:outlineLvl w:val="2"/>
        <w:rPr>
          <w:b/>
          <w:bCs/>
          <w:sz w:val="28"/>
          <w:szCs w:val="28"/>
          <w:lang w:eastAsia="ru-RU"/>
        </w:rPr>
      </w:pPr>
      <w:r w:rsidRPr="00010820">
        <w:rPr>
          <w:b/>
          <w:sz w:val="28"/>
          <w:szCs w:val="28"/>
          <w:lang w:eastAsia="ru-RU"/>
        </w:rPr>
        <w:t>I. Перечень условных обозначений и сокращений</w:t>
      </w:r>
    </w:p>
    <w:p w14:paraId="3AFEF798" w14:textId="77777777" w:rsidR="00010820" w:rsidRPr="00010820" w:rsidRDefault="00010820" w:rsidP="00010820">
      <w:pPr>
        <w:widowControl w:val="0"/>
        <w:ind w:firstLine="540"/>
        <w:jc w:val="both"/>
        <w:rPr>
          <w:sz w:val="28"/>
          <w:szCs w:val="28"/>
          <w:lang w:eastAsia="ru-RU"/>
        </w:rPr>
      </w:pPr>
      <w:r w:rsidRPr="00010820">
        <w:rPr>
          <w:sz w:val="28"/>
          <w:szCs w:val="28"/>
          <w:lang w:eastAsia="ru-RU"/>
        </w:rPr>
        <w:t>1. Условные сокращения:</w:t>
      </w:r>
    </w:p>
    <w:p w14:paraId="626D64A3" w14:textId="77777777" w:rsidR="00010820" w:rsidRPr="00010820" w:rsidRDefault="00010820" w:rsidP="00010820">
      <w:pPr>
        <w:widowControl w:val="0"/>
        <w:ind w:firstLine="540"/>
        <w:jc w:val="both"/>
        <w:rPr>
          <w:sz w:val="28"/>
          <w:szCs w:val="28"/>
          <w:lang w:eastAsia="ru-RU"/>
        </w:rPr>
      </w:pPr>
      <w:r w:rsidRPr="00010820">
        <w:rPr>
          <w:sz w:val="28"/>
          <w:szCs w:val="28"/>
          <w:lang w:eastAsia="ru-RU"/>
        </w:rPr>
        <w:t>а) Единый портал – Единый портал государственных и муниципальных услуг (функций);</w:t>
      </w:r>
    </w:p>
    <w:p w14:paraId="19BAB548" w14:textId="77777777" w:rsidR="00010820" w:rsidRPr="00010820" w:rsidRDefault="00010820" w:rsidP="00010820">
      <w:pPr>
        <w:widowControl w:val="0"/>
        <w:ind w:firstLine="540"/>
        <w:jc w:val="both"/>
        <w:rPr>
          <w:bCs/>
          <w:sz w:val="28"/>
          <w:szCs w:val="28"/>
          <w:lang w:eastAsia="ru-RU"/>
        </w:rPr>
      </w:pPr>
      <w:r w:rsidRPr="00010820">
        <w:rPr>
          <w:sz w:val="28"/>
          <w:szCs w:val="28"/>
          <w:lang w:eastAsia="ru-RU"/>
        </w:rPr>
        <w:t>б) ОМСУ – органы местного самоуправления</w:t>
      </w:r>
    </w:p>
    <w:p w14:paraId="2AC94C7F" w14:textId="77777777" w:rsidR="00010820" w:rsidRPr="00010820" w:rsidRDefault="00010820" w:rsidP="00010820">
      <w:pPr>
        <w:widowControl w:val="0"/>
        <w:ind w:firstLine="540"/>
        <w:jc w:val="both"/>
        <w:rPr>
          <w:sz w:val="28"/>
          <w:szCs w:val="28"/>
        </w:rPr>
      </w:pPr>
      <w:r w:rsidRPr="00010820">
        <w:rPr>
          <w:sz w:val="28"/>
          <w:szCs w:val="28"/>
          <w:lang w:eastAsia="ru-RU"/>
        </w:rPr>
        <w:t>в) Порядок – Порядок организации ярмарок и продажи товаров на них на территории Ленинградской области, утвержденный постановлением Правительства Ленинградской области от 29.05.2007 № 120 «Об организации розничных рынков и ярмарок на территории Ленинградской области».</w:t>
      </w:r>
    </w:p>
    <w:p w14:paraId="0788669A" w14:textId="77777777" w:rsidR="00010820" w:rsidRPr="00010820" w:rsidRDefault="00010820" w:rsidP="00010820">
      <w:pPr>
        <w:widowControl w:val="0"/>
        <w:ind w:firstLine="540"/>
        <w:jc w:val="both"/>
        <w:rPr>
          <w:sz w:val="28"/>
          <w:szCs w:val="28"/>
          <w:lang w:eastAsia="ru-RU"/>
        </w:rPr>
      </w:pPr>
      <w:r w:rsidRPr="00010820">
        <w:rPr>
          <w:sz w:val="28"/>
          <w:szCs w:val="28"/>
          <w:lang w:eastAsia="ru-RU"/>
        </w:rPr>
        <w:t>2. Условные обозначения:</w:t>
      </w:r>
    </w:p>
    <w:p w14:paraId="16D4D9D8" w14:textId="77777777" w:rsidR="00010820" w:rsidRPr="00010820" w:rsidRDefault="00010820" w:rsidP="00010820">
      <w:pPr>
        <w:widowControl w:val="0"/>
        <w:ind w:firstLine="540"/>
        <w:jc w:val="both"/>
        <w:rPr>
          <w:sz w:val="28"/>
          <w:szCs w:val="28"/>
          <w:lang w:eastAsia="ru-RU"/>
        </w:rPr>
      </w:pPr>
      <w:r w:rsidRPr="00010820">
        <w:rPr>
          <w:sz w:val="28"/>
          <w:szCs w:val="28"/>
          <w:lang w:eastAsia="ru-RU"/>
        </w:rPr>
        <w:t xml:space="preserve">а) </w:t>
      </w:r>
      <w:r w:rsidRPr="00010820">
        <w:rPr>
          <w:sz w:val="28"/>
          <w:szCs w:val="28"/>
        </w:rPr>
        <w:t>ГИС ЛО</w:t>
      </w:r>
      <w:r w:rsidRPr="00010820">
        <w:rPr>
          <w:sz w:val="28"/>
          <w:szCs w:val="28"/>
          <w:lang w:eastAsia="ru-RU"/>
        </w:rPr>
        <w:t xml:space="preserve"> – документы подаются посредством </w:t>
      </w:r>
      <w:r w:rsidRPr="00010820">
        <w:rPr>
          <w:sz w:val="28"/>
          <w:szCs w:val="28"/>
        </w:rPr>
        <w:t>ГИС ЛО</w:t>
      </w:r>
      <w:r w:rsidRPr="00010820">
        <w:rPr>
          <w:sz w:val="28"/>
          <w:szCs w:val="28"/>
          <w:lang w:eastAsia="ru-RU"/>
        </w:rPr>
        <w:t>;</w:t>
      </w:r>
    </w:p>
    <w:p w14:paraId="7EB5FA46" w14:textId="77777777" w:rsidR="00010820" w:rsidRPr="00010820" w:rsidRDefault="00010820" w:rsidP="00010820">
      <w:pPr>
        <w:widowControl w:val="0"/>
        <w:ind w:firstLine="540"/>
        <w:jc w:val="both"/>
        <w:rPr>
          <w:sz w:val="28"/>
          <w:szCs w:val="28"/>
        </w:rPr>
      </w:pPr>
      <w:r w:rsidRPr="00010820">
        <w:rPr>
          <w:sz w:val="28"/>
          <w:szCs w:val="28"/>
          <w:lang w:eastAsia="ru-RU"/>
        </w:rPr>
        <w:t>б) Л – документы подаются лично в ОМСУ;</w:t>
      </w:r>
    </w:p>
    <w:p w14:paraId="264F4239" w14:textId="77777777" w:rsidR="00010820" w:rsidRPr="00010820" w:rsidRDefault="00010820" w:rsidP="00010820">
      <w:pPr>
        <w:widowControl w:val="0"/>
        <w:ind w:firstLine="540"/>
        <w:jc w:val="both"/>
        <w:rPr>
          <w:sz w:val="28"/>
          <w:szCs w:val="28"/>
        </w:rPr>
      </w:pPr>
      <w:r w:rsidRPr="00010820">
        <w:rPr>
          <w:bCs/>
          <w:sz w:val="28"/>
          <w:szCs w:val="28"/>
          <w:lang w:eastAsia="ru-RU"/>
        </w:rPr>
        <w:t>в) [Все] – документы представляются всеми заявителями, обращающимися за получением муниципальной услуги;</w:t>
      </w:r>
    </w:p>
    <w:p w14:paraId="49AC42AC" w14:textId="77777777" w:rsidR="00010820" w:rsidRPr="00010820" w:rsidRDefault="00010820" w:rsidP="00010820">
      <w:pPr>
        <w:widowControl w:val="0"/>
        <w:ind w:firstLine="540"/>
        <w:jc w:val="both"/>
        <w:rPr>
          <w:sz w:val="28"/>
          <w:szCs w:val="28"/>
        </w:rPr>
      </w:pPr>
      <w:r w:rsidRPr="00010820">
        <w:rPr>
          <w:bCs/>
          <w:sz w:val="28"/>
          <w:szCs w:val="28"/>
          <w:lang w:eastAsia="ru-RU"/>
        </w:rPr>
        <w:t xml:space="preserve">г) </w:t>
      </w:r>
      <w:proofErr w:type="gramStart"/>
      <w:r w:rsidRPr="00010820">
        <w:rPr>
          <w:bCs/>
          <w:sz w:val="28"/>
          <w:szCs w:val="28"/>
          <w:lang w:eastAsia="ru-RU"/>
        </w:rPr>
        <w:t>Д(</w:t>
      </w:r>
      <w:proofErr w:type="gramEnd"/>
      <w:r w:rsidRPr="00010820">
        <w:rPr>
          <w:bCs/>
          <w:sz w:val="28"/>
          <w:szCs w:val="28"/>
          <w:lang w:eastAsia="ru-RU"/>
        </w:rPr>
        <w:t>1) – документы представляются в одном экземпляре.</w:t>
      </w:r>
    </w:p>
    <w:p w14:paraId="229F53B2" w14:textId="77777777" w:rsidR="00010820" w:rsidRDefault="00010820" w:rsidP="00010820">
      <w:pPr>
        <w:widowControl w:val="0"/>
        <w:ind w:firstLine="540"/>
        <w:jc w:val="center"/>
        <w:rPr>
          <w:b/>
          <w:sz w:val="24"/>
          <w:szCs w:val="24"/>
        </w:rPr>
      </w:pPr>
    </w:p>
    <w:p w14:paraId="51436BA9" w14:textId="77777777" w:rsidR="00AC20A2" w:rsidRDefault="00AC20A2" w:rsidP="00010820">
      <w:pPr>
        <w:widowControl w:val="0"/>
        <w:ind w:firstLine="540"/>
        <w:jc w:val="center"/>
        <w:rPr>
          <w:b/>
          <w:sz w:val="24"/>
          <w:szCs w:val="24"/>
        </w:rPr>
      </w:pPr>
    </w:p>
    <w:p w14:paraId="781A4577" w14:textId="2A0F28DC" w:rsidR="00010820" w:rsidRPr="00010820" w:rsidRDefault="00010820" w:rsidP="00010820">
      <w:pPr>
        <w:widowControl w:val="0"/>
        <w:ind w:firstLine="540"/>
        <w:jc w:val="center"/>
        <w:rPr>
          <w:sz w:val="28"/>
          <w:szCs w:val="28"/>
        </w:rPr>
      </w:pPr>
      <w:r w:rsidRPr="00010820">
        <w:rPr>
          <w:b/>
          <w:sz w:val="28"/>
          <w:szCs w:val="28"/>
        </w:rPr>
        <w:t>II. Идентификаторы категорий (признаков) заявителей</w:t>
      </w:r>
    </w:p>
    <w:p w14:paraId="22E7E8FC" w14:textId="041CF1A4" w:rsidR="00010820" w:rsidRDefault="00010820" w:rsidP="00010820">
      <w:pPr>
        <w:widowControl w:val="0"/>
        <w:ind w:firstLine="540"/>
        <w:jc w:val="right"/>
        <w:rPr>
          <w:sz w:val="28"/>
          <w:szCs w:val="28"/>
        </w:rPr>
      </w:pPr>
      <w:r>
        <w:rPr>
          <w:sz w:val="28"/>
          <w:szCs w:val="28"/>
        </w:rPr>
        <w:t>Таблица 1</w:t>
      </w:r>
    </w:p>
    <w:tbl>
      <w:tblPr>
        <w:tblStyle w:val="ad"/>
        <w:tblpPr w:leftFromText="181" w:rightFromText="181" w:vertAnchor="page" w:horzAnchor="margin" w:tblpY="12323"/>
        <w:tblW w:w="9495" w:type="dxa"/>
        <w:tblLook w:val="04A0" w:firstRow="1" w:lastRow="0" w:firstColumn="1" w:lastColumn="0" w:noHBand="0" w:noVBand="1"/>
      </w:tblPr>
      <w:tblGrid>
        <w:gridCol w:w="2780"/>
        <w:gridCol w:w="3118"/>
        <w:gridCol w:w="3597"/>
      </w:tblGrid>
      <w:tr w:rsidR="00010820" w14:paraId="30A1848E" w14:textId="77777777" w:rsidTr="00010820">
        <w:trPr>
          <w:trHeight w:val="515"/>
        </w:trPr>
        <w:tc>
          <w:tcPr>
            <w:tcW w:w="2780" w:type="dxa"/>
            <w:vMerge w:val="restart"/>
          </w:tcPr>
          <w:p w14:paraId="35E1BDAD" w14:textId="77777777" w:rsidR="00010820" w:rsidRDefault="00010820" w:rsidP="00010820">
            <w:pPr>
              <w:widowControl w:val="0"/>
              <w:jc w:val="center"/>
              <w:rPr>
                <w:sz w:val="28"/>
                <w:szCs w:val="28"/>
              </w:rPr>
            </w:pPr>
            <w:r>
              <w:rPr>
                <w:b/>
                <w:bCs/>
                <w:sz w:val="24"/>
                <w:szCs w:val="24"/>
              </w:rPr>
              <w:t>Перечень отельных категорий (признаков) заявителей</w:t>
            </w:r>
          </w:p>
        </w:tc>
        <w:tc>
          <w:tcPr>
            <w:tcW w:w="6715" w:type="dxa"/>
            <w:gridSpan w:val="2"/>
          </w:tcPr>
          <w:p w14:paraId="30365D2E" w14:textId="77777777" w:rsidR="00010820" w:rsidRDefault="00010820" w:rsidP="00010820">
            <w:pPr>
              <w:widowControl w:val="0"/>
              <w:jc w:val="center"/>
              <w:rPr>
                <w:sz w:val="28"/>
                <w:szCs w:val="28"/>
              </w:rPr>
            </w:pPr>
            <w:r>
              <w:rPr>
                <w:b/>
                <w:bCs/>
                <w:sz w:val="24"/>
                <w:szCs w:val="24"/>
              </w:rPr>
              <w:t>Перечень результатов предоставления муниципальной услуги</w:t>
            </w:r>
          </w:p>
        </w:tc>
      </w:tr>
      <w:tr w:rsidR="00010820" w14:paraId="38BC0D0D" w14:textId="77777777" w:rsidTr="00010820">
        <w:trPr>
          <w:trHeight w:val="441"/>
        </w:trPr>
        <w:tc>
          <w:tcPr>
            <w:tcW w:w="2780" w:type="dxa"/>
            <w:vMerge/>
          </w:tcPr>
          <w:p w14:paraId="3F670311" w14:textId="77777777" w:rsidR="00010820" w:rsidRDefault="00010820" w:rsidP="00010820">
            <w:pPr>
              <w:widowControl w:val="0"/>
              <w:jc w:val="center"/>
              <w:rPr>
                <w:sz w:val="28"/>
                <w:szCs w:val="28"/>
              </w:rPr>
            </w:pPr>
          </w:p>
        </w:tc>
        <w:tc>
          <w:tcPr>
            <w:tcW w:w="3118" w:type="dxa"/>
            <w:vMerge w:val="restart"/>
          </w:tcPr>
          <w:p w14:paraId="6DED87F4" w14:textId="77777777" w:rsidR="00010820" w:rsidRDefault="00010820" w:rsidP="00010820">
            <w:pPr>
              <w:widowControl w:val="0"/>
              <w:jc w:val="center"/>
              <w:rPr>
                <w:sz w:val="28"/>
                <w:szCs w:val="28"/>
              </w:rPr>
            </w:pPr>
            <w:r>
              <w:rPr>
                <w:sz w:val="28"/>
                <w:szCs w:val="28"/>
                <w:lang w:eastAsia="en-US"/>
              </w:rPr>
              <w:t>Согласование проведения ярмарки на публичной ярмарочной площадке</w:t>
            </w:r>
          </w:p>
        </w:tc>
        <w:tc>
          <w:tcPr>
            <w:tcW w:w="3597" w:type="dxa"/>
            <w:vMerge w:val="restart"/>
          </w:tcPr>
          <w:p w14:paraId="4C85813E" w14:textId="77777777" w:rsidR="00010820" w:rsidRDefault="00010820" w:rsidP="00010820">
            <w:pPr>
              <w:widowControl w:val="0"/>
              <w:jc w:val="center"/>
              <w:rPr>
                <w:sz w:val="28"/>
                <w:szCs w:val="28"/>
              </w:rPr>
            </w:pPr>
            <w:r>
              <w:rPr>
                <w:sz w:val="28"/>
                <w:szCs w:val="28"/>
              </w:rPr>
              <w:t>Прием уведомления о проведении ярмарки на непубличной ярмарочной площадке</w:t>
            </w:r>
          </w:p>
        </w:tc>
      </w:tr>
      <w:tr w:rsidR="00010820" w14:paraId="32811430" w14:textId="77777777" w:rsidTr="00010820">
        <w:trPr>
          <w:trHeight w:val="395"/>
        </w:trPr>
        <w:tc>
          <w:tcPr>
            <w:tcW w:w="2780" w:type="dxa"/>
            <w:vMerge w:val="restart"/>
          </w:tcPr>
          <w:p w14:paraId="214D8A49" w14:textId="77777777" w:rsidR="00010820" w:rsidRDefault="00010820" w:rsidP="00010820">
            <w:pPr>
              <w:widowControl w:val="0"/>
              <w:jc w:val="center"/>
              <w:rPr>
                <w:sz w:val="28"/>
                <w:szCs w:val="28"/>
              </w:rPr>
            </w:pPr>
            <w:r>
              <w:rPr>
                <w:sz w:val="28"/>
                <w:szCs w:val="28"/>
              </w:rPr>
              <w:t>Юридическое лицо</w:t>
            </w:r>
          </w:p>
        </w:tc>
        <w:tc>
          <w:tcPr>
            <w:tcW w:w="3118" w:type="dxa"/>
            <w:vMerge w:val="restart"/>
          </w:tcPr>
          <w:p w14:paraId="36BECED6" w14:textId="77777777" w:rsidR="00010820" w:rsidRDefault="00010820" w:rsidP="00010820">
            <w:pPr>
              <w:widowControl w:val="0"/>
              <w:jc w:val="center"/>
              <w:rPr>
                <w:sz w:val="28"/>
                <w:szCs w:val="28"/>
              </w:rPr>
            </w:pPr>
            <w:r>
              <w:rPr>
                <w:sz w:val="28"/>
                <w:szCs w:val="28"/>
              </w:rPr>
              <w:t>А1</w:t>
            </w:r>
          </w:p>
        </w:tc>
        <w:tc>
          <w:tcPr>
            <w:tcW w:w="3597" w:type="dxa"/>
            <w:vMerge w:val="restart"/>
          </w:tcPr>
          <w:p w14:paraId="5111CA0C" w14:textId="77777777" w:rsidR="00010820" w:rsidRDefault="00010820" w:rsidP="00010820">
            <w:pPr>
              <w:widowControl w:val="0"/>
              <w:jc w:val="center"/>
              <w:rPr>
                <w:sz w:val="28"/>
                <w:szCs w:val="28"/>
              </w:rPr>
            </w:pPr>
            <w:r>
              <w:rPr>
                <w:sz w:val="28"/>
                <w:szCs w:val="28"/>
              </w:rPr>
              <w:t>В1</w:t>
            </w:r>
          </w:p>
        </w:tc>
      </w:tr>
      <w:tr w:rsidR="00010820" w14:paraId="525F2060" w14:textId="77777777" w:rsidTr="00010820">
        <w:trPr>
          <w:trHeight w:val="322"/>
        </w:trPr>
        <w:tc>
          <w:tcPr>
            <w:tcW w:w="2780" w:type="dxa"/>
            <w:vMerge w:val="restart"/>
          </w:tcPr>
          <w:p w14:paraId="1CF04982" w14:textId="77777777" w:rsidR="00010820" w:rsidRDefault="00010820" w:rsidP="00010820">
            <w:pPr>
              <w:widowControl w:val="0"/>
              <w:jc w:val="center"/>
              <w:rPr>
                <w:sz w:val="28"/>
                <w:szCs w:val="28"/>
              </w:rPr>
            </w:pPr>
            <w:r>
              <w:rPr>
                <w:sz w:val="28"/>
                <w:szCs w:val="28"/>
              </w:rPr>
              <w:t>Индивидуальный предприниматель</w:t>
            </w:r>
          </w:p>
        </w:tc>
        <w:tc>
          <w:tcPr>
            <w:tcW w:w="3118" w:type="dxa"/>
            <w:vMerge w:val="restart"/>
          </w:tcPr>
          <w:p w14:paraId="4940D26C" w14:textId="77777777" w:rsidR="00010820" w:rsidRDefault="00010820" w:rsidP="00010820">
            <w:pPr>
              <w:widowControl w:val="0"/>
              <w:jc w:val="center"/>
              <w:rPr>
                <w:sz w:val="28"/>
                <w:szCs w:val="28"/>
              </w:rPr>
            </w:pPr>
            <w:r>
              <w:rPr>
                <w:sz w:val="28"/>
                <w:szCs w:val="28"/>
              </w:rPr>
              <w:t>А2</w:t>
            </w:r>
          </w:p>
        </w:tc>
        <w:tc>
          <w:tcPr>
            <w:tcW w:w="3597" w:type="dxa"/>
            <w:vMerge w:val="restart"/>
          </w:tcPr>
          <w:p w14:paraId="56D55D0A" w14:textId="77777777" w:rsidR="00010820" w:rsidRDefault="00010820" w:rsidP="00010820">
            <w:pPr>
              <w:widowControl w:val="0"/>
              <w:jc w:val="center"/>
              <w:rPr>
                <w:sz w:val="28"/>
                <w:szCs w:val="28"/>
              </w:rPr>
            </w:pPr>
            <w:r>
              <w:rPr>
                <w:sz w:val="28"/>
                <w:szCs w:val="28"/>
              </w:rPr>
              <w:t>В2</w:t>
            </w:r>
          </w:p>
        </w:tc>
      </w:tr>
    </w:tbl>
    <w:p w14:paraId="2669D140" w14:textId="77777777" w:rsidR="00010820" w:rsidRDefault="00010820" w:rsidP="00010820">
      <w:pPr>
        <w:widowControl w:val="0"/>
        <w:ind w:firstLine="540"/>
        <w:jc w:val="center"/>
        <w:rPr>
          <w:b/>
          <w:bCs/>
          <w:sz w:val="24"/>
          <w:szCs w:val="24"/>
        </w:rPr>
      </w:pPr>
    </w:p>
    <w:p w14:paraId="44937BD1" w14:textId="77777777" w:rsidR="00010820" w:rsidRPr="00AC20A2" w:rsidRDefault="00010820" w:rsidP="00010820">
      <w:pPr>
        <w:jc w:val="center"/>
        <w:rPr>
          <w:b/>
          <w:bCs/>
          <w:sz w:val="28"/>
          <w:szCs w:val="28"/>
        </w:rPr>
      </w:pPr>
      <w:r w:rsidRPr="00AC20A2">
        <w:rPr>
          <w:b/>
          <w:sz w:val="28"/>
          <w:szCs w:val="28"/>
        </w:rPr>
        <w:lastRenderedPageBreak/>
        <w:t xml:space="preserve">III. Исчерпывающий перечень документов, </w:t>
      </w:r>
    </w:p>
    <w:p w14:paraId="6901D046" w14:textId="77777777" w:rsidR="00010820" w:rsidRPr="00AC20A2" w:rsidRDefault="00010820" w:rsidP="00010820">
      <w:pPr>
        <w:jc w:val="center"/>
        <w:rPr>
          <w:rFonts w:eastAsiaTheme="minorHAnsi"/>
          <w:sz w:val="28"/>
          <w:szCs w:val="28"/>
          <w:lang w:eastAsia="en-US"/>
        </w:rPr>
      </w:pPr>
      <w:r w:rsidRPr="00AC20A2">
        <w:rPr>
          <w:b/>
          <w:sz w:val="28"/>
          <w:szCs w:val="28"/>
        </w:rPr>
        <w:t>необходимых для предоставления муниципальной услуги</w:t>
      </w:r>
    </w:p>
    <w:p w14:paraId="059FF4FC" w14:textId="77777777" w:rsidR="00010820" w:rsidRDefault="00010820" w:rsidP="00010820">
      <w:pPr>
        <w:jc w:val="right"/>
        <w:rPr>
          <w:rFonts w:eastAsiaTheme="minorHAnsi"/>
          <w:sz w:val="28"/>
          <w:szCs w:val="28"/>
          <w:lang w:eastAsia="en-US"/>
        </w:rPr>
      </w:pPr>
      <w:r>
        <w:rPr>
          <w:rFonts w:eastAsiaTheme="minorHAnsi"/>
          <w:sz w:val="28"/>
          <w:szCs w:val="28"/>
          <w:lang w:eastAsia="en-US"/>
        </w:rPr>
        <w:t>Таблица 2</w:t>
      </w:r>
    </w:p>
    <w:tbl>
      <w:tblPr>
        <w:tblW w:w="9351" w:type="dxa"/>
        <w:tblLayout w:type="fixed"/>
        <w:tblCellMar>
          <w:top w:w="102" w:type="dxa"/>
          <w:left w:w="62" w:type="dxa"/>
          <w:bottom w:w="102" w:type="dxa"/>
          <w:right w:w="62" w:type="dxa"/>
        </w:tblCellMar>
        <w:tblLook w:val="0000" w:firstRow="0" w:lastRow="0" w:firstColumn="0" w:lastColumn="0" w:noHBand="0" w:noVBand="0"/>
      </w:tblPr>
      <w:tblGrid>
        <w:gridCol w:w="562"/>
        <w:gridCol w:w="1627"/>
        <w:gridCol w:w="2550"/>
        <w:gridCol w:w="2978"/>
        <w:gridCol w:w="1634"/>
      </w:tblGrid>
      <w:tr w:rsidR="00010820" w14:paraId="43070A40" w14:textId="77777777" w:rsidTr="00A108AD">
        <w:tc>
          <w:tcPr>
            <w:tcW w:w="562" w:type="dxa"/>
            <w:tcBorders>
              <w:top w:val="single" w:sz="4" w:space="0" w:color="auto"/>
              <w:left w:val="single" w:sz="4" w:space="0" w:color="auto"/>
              <w:bottom w:val="single" w:sz="4" w:space="0" w:color="auto"/>
              <w:right w:val="single" w:sz="4" w:space="0" w:color="auto"/>
            </w:tcBorders>
          </w:tcPr>
          <w:p w14:paraId="64861C12" w14:textId="77777777" w:rsidR="00010820" w:rsidRDefault="00010820" w:rsidP="005A0629">
            <w:pPr>
              <w:jc w:val="center"/>
              <w:rPr>
                <w:rFonts w:eastAsiaTheme="minorHAnsi"/>
                <w:sz w:val="28"/>
                <w:szCs w:val="28"/>
                <w:lang w:eastAsia="en-US"/>
              </w:rPr>
            </w:pPr>
            <w:r>
              <w:rPr>
                <w:rFonts w:eastAsiaTheme="minorHAnsi"/>
                <w:sz w:val="28"/>
                <w:szCs w:val="28"/>
                <w:lang w:eastAsia="en-US"/>
              </w:rPr>
              <w:t>№</w:t>
            </w:r>
          </w:p>
        </w:tc>
        <w:tc>
          <w:tcPr>
            <w:tcW w:w="1627" w:type="dxa"/>
            <w:tcBorders>
              <w:top w:val="single" w:sz="4" w:space="0" w:color="auto"/>
              <w:left w:val="single" w:sz="4" w:space="0" w:color="auto"/>
              <w:bottom w:val="single" w:sz="4" w:space="0" w:color="auto"/>
              <w:right w:val="single" w:sz="4" w:space="0" w:color="auto"/>
            </w:tcBorders>
          </w:tcPr>
          <w:p w14:paraId="07EFC50B" w14:textId="77777777" w:rsidR="00010820" w:rsidRDefault="00010820" w:rsidP="005A0629">
            <w:pPr>
              <w:jc w:val="center"/>
              <w:rPr>
                <w:rFonts w:eastAsiaTheme="minorHAnsi"/>
                <w:sz w:val="28"/>
                <w:szCs w:val="28"/>
                <w:lang w:eastAsia="en-US"/>
              </w:rPr>
            </w:pPr>
            <w:r>
              <w:rPr>
                <w:rFonts w:eastAsiaTheme="minorHAnsi"/>
                <w:sz w:val="28"/>
                <w:szCs w:val="28"/>
                <w:lang w:eastAsia="en-US"/>
              </w:rPr>
              <w:t>Идентификаторы категорий (признаков) заявителей</w:t>
            </w:r>
          </w:p>
        </w:tc>
        <w:tc>
          <w:tcPr>
            <w:tcW w:w="2550" w:type="dxa"/>
            <w:tcBorders>
              <w:top w:val="single" w:sz="4" w:space="0" w:color="auto"/>
              <w:left w:val="single" w:sz="4" w:space="0" w:color="auto"/>
              <w:bottom w:val="single" w:sz="4" w:space="0" w:color="auto"/>
              <w:right w:val="single" w:sz="4" w:space="0" w:color="auto"/>
            </w:tcBorders>
          </w:tcPr>
          <w:p w14:paraId="1466FD0F" w14:textId="77777777" w:rsidR="00010820" w:rsidRDefault="00010820" w:rsidP="005A0629">
            <w:pPr>
              <w:jc w:val="center"/>
              <w:rPr>
                <w:rFonts w:eastAsiaTheme="minorHAnsi"/>
                <w:sz w:val="28"/>
                <w:szCs w:val="28"/>
                <w:lang w:eastAsia="en-US"/>
              </w:rPr>
            </w:pPr>
            <w:r>
              <w:rPr>
                <w:rFonts w:eastAsiaTheme="minorHAnsi"/>
                <w:sz w:val="28"/>
                <w:szCs w:val="28"/>
                <w:lang w:eastAsia="en-US"/>
              </w:rPr>
              <w:t>Перечень необходимых для предоставления муниципальной услуги документов</w:t>
            </w:r>
          </w:p>
        </w:tc>
        <w:tc>
          <w:tcPr>
            <w:tcW w:w="2978" w:type="dxa"/>
            <w:tcBorders>
              <w:top w:val="single" w:sz="4" w:space="0" w:color="auto"/>
              <w:left w:val="single" w:sz="4" w:space="0" w:color="auto"/>
              <w:bottom w:val="single" w:sz="4" w:space="0" w:color="auto"/>
              <w:right w:val="single" w:sz="4" w:space="0" w:color="auto"/>
            </w:tcBorders>
          </w:tcPr>
          <w:p w14:paraId="4E06D58E" w14:textId="77777777" w:rsidR="00010820" w:rsidRDefault="00010820" w:rsidP="005A0629">
            <w:pPr>
              <w:jc w:val="center"/>
              <w:rPr>
                <w:rFonts w:eastAsiaTheme="minorHAnsi"/>
                <w:sz w:val="28"/>
                <w:szCs w:val="28"/>
                <w:lang w:eastAsia="en-US"/>
              </w:rPr>
            </w:pPr>
            <w:r>
              <w:rPr>
                <w:rFonts w:eastAsiaTheme="minorHAnsi"/>
                <w:sz w:val="28"/>
                <w:szCs w:val="28"/>
                <w:lang w:eastAsia="en-US"/>
              </w:rPr>
              <w:t>Способы подачи документов, требования к представлению документов</w:t>
            </w:r>
          </w:p>
        </w:tc>
        <w:tc>
          <w:tcPr>
            <w:tcW w:w="1634" w:type="dxa"/>
            <w:tcBorders>
              <w:top w:val="single" w:sz="4" w:space="0" w:color="auto"/>
              <w:left w:val="single" w:sz="4" w:space="0" w:color="auto"/>
              <w:bottom w:val="single" w:sz="4" w:space="0" w:color="auto"/>
              <w:right w:val="single" w:sz="4" w:space="0" w:color="auto"/>
            </w:tcBorders>
          </w:tcPr>
          <w:p w14:paraId="773B8FC2" w14:textId="77777777" w:rsidR="00010820" w:rsidRDefault="00010820" w:rsidP="005A0629">
            <w:pPr>
              <w:jc w:val="center"/>
              <w:rPr>
                <w:rFonts w:eastAsiaTheme="minorHAnsi"/>
                <w:sz w:val="28"/>
                <w:szCs w:val="28"/>
                <w:lang w:eastAsia="en-US"/>
              </w:rPr>
            </w:pPr>
            <w:r>
              <w:rPr>
                <w:rFonts w:eastAsiaTheme="minorHAnsi"/>
                <w:sz w:val="28"/>
                <w:szCs w:val="28"/>
                <w:lang w:eastAsia="en-US"/>
              </w:rPr>
              <w:t>Иные требования</w:t>
            </w:r>
          </w:p>
        </w:tc>
      </w:tr>
      <w:tr w:rsidR="00010820" w14:paraId="0F22B3D3" w14:textId="77777777" w:rsidTr="00A108AD">
        <w:tc>
          <w:tcPr>
            <w:tcW w:w="9351" w:type="dxa"/>
            <w:gridSpan w:val="5"/>
            <w:tcBorders>
              <w:top w:val="single" w:sz="4" w:space="0" w:color="auto"/>
              <w:left w:val="single" w:sz="4" w:space="0" w:color="auto"/>
              <w:bottom w:val="single" w:sz="4" w:space="0" w:color="auto"/>
              <w:right w:val="single" w:sz="4" w:space="0" w:color="auto"/>
            </w:tcBorders>
          </w:tcPr>
          <w:p w14:paraId="00210E00" w14:textId="77777777" w:rsidR="00010820" w:rsidRDefault="00010820" w:rsidP="005A0629">
            <w:pPr>
              <w:jc w:val="both"/>
              <w:outlineLvl w:val="0"/>
              <w:rPr>
                <w:rFonts w:eastAsiaTheme="minorHAnsi"/>
                <w:sz w:val="28"/>
                <w:szCs w:val="28"/>
                <w:lang w:eastAsia="en-US"/>
              </w:rPr>
            </w:pPr>
            <w:r>
              <w:rPr>
                <w:rFonts w:eastAsiaTheme="minorHAnsi"/>
                <w:sz w:val="28"/>
                <w:szCs w:val="28"/>
                <w:lang w:eastAsia="en-US"/>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010820" w14:paraId="1A8BB688" w14:textId="77777777" w:rsidTr="00A108AD">
        <w:tc>
          <w:tcPr>
            <w:tcW w:w="562" w:type="dxa"/>
            <w:tcBorders>
              <w:top w:val="single" w:sz="4" w:space="0" w:color="auto"/>
              <w:left w:val="single" w:sz="4" w:space="0" w:color="auto"/>
              <w:bottom w:val="single" w:sz="4" w:space="0" w:color="auto"/>
              <w:right w:val="single" w:sz="4" w:space="0" w:color="auto"/>
            </w:tcBorders>
            <w:vAlign w:val="center"/>
          </w:tcPr>
          <w:p w14:paraId="4159645E" w14:textId="77777777" w:rsidR="00010820" w:rsidRDefault="00010820" w:rsidP="005A0629">
            <w:pPr>
              <w:jc w:val="center"/>
              <w:rPr>
                <w:rFonts w:eastAsiaTheme="minorHAnsi"/>
                <w:sz w:val="28"/>
                <w:szCs w:val="28"/>
                <w:lang w:eastAsia="en-US"/>
              </w:rPr>
            </w:pPr>
            <w:r>
              <w:rPr>
                <w:rFonts w:eastAsiaTheme="minorHAnsi"/>
                <w:sz w:val="28"/>
                <w:szCs w:val="28"/>
                <w:lang w:eastAsia="en-US"/>
              </w:rPr>
              <w:t>1</w:t>
            </w:r>
          </w:p>
        </w:tc>
        <w:tc>
          <w:tcPr>
            <w:tcW w:w="1627" w:type="dxa"/>
            <w:tcBorders>
              <w:top w:val="single" w:sz="4" w:space="0" w:color="auto"/>
              <w:left w:val="single" w:sz="4" w:space="0" w:color="auto"/>
              <w:bottom w:val="single" w:sz="4" w:space="0" w:color="auto"/>
              <w:right w:val="single" w:sz="4" w:space="0" w:color="auto"/>
            </w:tcBorders>
            <w:vAlign w:val="center"/>
          </w:tcPr>
          <w:p w14:paraId="1D6C53A2" w14:textId="77777777" w:rsidR="00010820" w:rsidRDefault="00010820" w:rsidP="005A0629">
            <w:pPr>
              <w:jc w:val="center"/>
              <w:rPr>
                <w:rFonts w:eastAsiaTheme="minorHAnsi"/>
                <w:sz w:val="24"/>
                <w:szCs w:val="24"/>
                <w:lang w:eastAsia="en-US"/>
              </w:rPr>
            </w:pPr>
            <w:r>
              <w:rPr>
                <w:rFonts w:eastAsiaTheme="minorHAnsi"/>
                <w:sz w:val="24"/>
                <w:szCs w:val="24"/>
                <w:lang w:eastAsia="en-US"/>
              </w:rPr>
              <w:t>А1, В1, А2, В2</w:t>
            </w:r>
          </w:p>
        </w:tc>
        <w:tc>
          <w:tcPr>
            <w:tcW w:w="2550" w:type="dxa"/>
            <w:tcBorders>
              <w:top w:val="single" w:sz="4" w:space="0" w:color="auto"/>
              <w:left w:val="single" w:sz="4" w:space="0" w:color="auto"/>
              <w:bottom w:val="single" w:sz="4" w:space="0" w:color="auto"/>
              <w:right w:val="single" w:sz="4" w:space="0" w:color="auto"/>
            </w:tcBorders>
          </w:tcPr>
          <w:p w14:paraId="5FD11F9A" w14:textId="77777777" w:rsidR="00010820" w:rsidRDefault="00010820" w:rsidP="005A0629">
            <w:pPr>
              <w:rPr>
                <w:rFonts w:eastAsiaTheme="minorHAnsi"/>
                <w:sz w:val="24"/>
                <w:szCs w:val="24"/>
                <w:lang w:eastAsia="en-US"/>
              </w:rPr>
            </w:pPr>
            <w:r>
              <w:rPr>
                <w:rFonts w:eastAsiaTheme="minorHAnsi"/>
                <w:sz w:val="24"/>
                <w:szCs w:val="24"/>
                <w:lang w:eastAsia="en-US"/>
              </w:rPr>
              <w:t>Заявление</w:t>
            </w:r>
          </w:p>
        </w:tc>
        <w:tc>
          <w:tcPr>
            <w:tcW w:w="2978" w:type="dxa"/>
            <w:tcBorders>
              <w:top w:val="single" w:sz="4" w:space="0" w:color="auto"/>
              <w:left w:val="single" w:sz="4" w:space="0" w:color="auto"/>
              <w:bottom w:val="single" w:sz="4" w:space="0" w:color="auto"/>
              <w:right w:val="single" w:sz="4" w:space="0" w:color="auto"/>
            </w:tcBorders>
            <w:vAlign w:val="center"/>
          </w:tcPr>
          <w:p w14:paraId="74B64829" w14:textId="77777777" w:rsidR="00010820" w:rsidRDefault="00010820" w:rsidP="005A0629">
            <w:pPr>
              <w:widowControl w:val="0"/>
              <w:jc w:val="both"/>
              <w:rPr>
                <w:bCs/>
                <w:sz w:val="24"/>
                <w:szCs w:val="24"/>
                <w:lang w:eastAsia="ru-RU"/>
              </w:rPr>
            </w:pPr>
            <w:r>
              <w:rPr>
                <w:sz w:val="24"/>
                <w:szCs w:val="24"/>
              </w:rPr>
              <w:t>ГИС ЛО</w:t>
            </w:r>
            <w:r>
              <w:rPr>
                <w:bCs/>
                <w:sz w:val="24"/>
                <w:szCs w:val="24"/>
                <w:lang w:eastAsia="ru-RU"/>
              </w:rPr>
              <w:t>, Л</w:t>
            </w:r>
          </w:p>
          <w:p w14:paraId="0FFB3858" w14:textId="77777777" w:rsidR="00010820" w:rsidRDefault="00010820" w:rsidP="005A0629">
            <w:pPr>
              <w:rPr>
                <w:rFonts w:eastAsiaTheme="minorHAnsi"/>
                <w:sz w:val="24"/>
                <w:szCs w:val="24"/>
                <w:highlight w:val="yellow"/>
              </w:rPr>
            </w:pPr>
          </w:p>
        </w:tc>
        <w:tc>
          <w:tcPr>
            <w:tcW w:w="1634" w:type="dxa"/>
            <w:tcBorders>
              <w:top w:val="single" w:sz="4" w:space="0" w:color="auto"/>
              <w:left w:val="single" w:sz="4" w:space="0" w:color="auto"/>
              <w:bottom w:val="single" w:sz="4" w:space="0" w:color="auto"/>
              <w:right w:val="single" w:sz="4" w:space="0" w:color="auto"/>
            </w:tcBorders>
            <w:vAlign w:val="center"/>
          </w:tcPr>
          <w:p w14:paraId="33AD4DBA" w14:textId="77777777" w:rsidR="00010820" w:rsidRDefault="00010820" w:rsidP="005A0629">
            <w:pPr>
              <w:rPr>
                <w:rFonts w:eastAsiaTheme="minorHAnsi"/>
                <w:sz w:val="24"/>
                <w:szCs w:val="24"/>
                <w:lang w:eastAsia="en-US"/>
              </w:rPr>
            </w:pPr>
            <w:r>
              <w:rPr>
                <w:rFonts w:eastAsiaTheme="minorHAnsi"/>
                <w:sz w:val="24"/>
                <w:szCs w:val="24"/>
                <w:lang w:eastAsia="en-US"/>
              </w:rPr>
              <w:t xml:space="preserve">[Все], </w:t>
            </w:r>
            <w:proofErr w:type="gramStart"/>
            <w:r>
              <w:rPr>
                <w:rFonts w:eastAsiaTheme="minorHAnsi"/>
                <w:sz w:val="24"/>
                <w:szCs w:val="24"/>
                <w:lang w:eastAsia="en-US"/>
              </w:rPr>
              <w:t>Д(</w:t>
            </w:r>
            <w:proofErr w:type="gramEnd"/>
            <w:r>
              <w:rPr>
                <w:rFonts w:eastAsiaTheme="minorHAnsi"/>
                <w:sz w:val="24"/>
                <w:szCs w:val="24"/>
                <w:lang w:eastAsia="en-US"/>
              </w:rPr>
              <w:t>1)</w:t>
            </w:r>
          </w:p>
        </w:tc>
      </w:tr>
      <w:tr w:rsidR="00010820" w14:paraId="28313064" w14:textId="77777777" w:rsidTr="00A108AD">
        <w:tc>
          <w:tcPr>
            <w:tcW w:w="562" w:type="dxa"/>
            <w:tcBorders>
              <w:top w:val="single" w:sz="4" w:space="0" w:color="auto"/>
              <w:left w:val="single" w:sz="4" w:space="0" w:color="auto"/>
              <w:bottom w:val="single" w:sz="4" w:space="0" w:color="auto"/>
              <w:right w:val="single" w:sz="4" w:space="0" w:color="auto"/>
            </w:tcBorders>
            <w:vAlign w:val="center"/>
          </w:tcPr>
          <w:p w14:paraId="7CE650B3" w14:textId="77777777" w:rsidR="00010820" w:rsidRDefault="00010820" w:rsidP="005A0629">
            <w:pPr>
              <w:jc w:val="center"/>
              <w:rPr>
                <w:rFonts w:eastAsiaTheme="minorHAnsi"/>
                <w:sz w:val="28"/>
                <w:szCs w:val="28"/>
                <w:lang w:eastAsia="en-US"/>
              </w:rPr>
            </w:pPr>
            <w:r>
              <w:rPr>
                <w:rFonts w:eastAsiaTheme="minorHAnsi"/>
                <w:sz w:val="28"/>
                <w:szCs w:val="28"/>
                <w:lang w:eastAsia="en-US"/>
              </w:rPr>
              <w:t>2</w:t>
            </w:r>
          </w:p>
        </w:tc>
        <w:tc>
          <w:tcPr>
            <w:tcW w:w="1627" w:type="dxa"/>
            <w:tcBorders>
              <w:top w:val="single" w:sz="4" w:space="0" w:color="auto"/>
              <w:left w:val="single" w:sz="4" w:space="0" w:color="auto"/>
              <w:bottom w:val="single" w:sz="4" w:space="0" w:color="auto"/>
              <w:right w:val="single" w:sz="4" w:space="0" w:color="auto"/>
            </w:tcBorders>
            <w:vAlign w:val="center"/>
          </w:tcPr>
          <w:p w14:paraId="2AB2E64E" w14:textId="77777777" w:rsidR="00010820" w:rsidRDefault="00010820" w:rsidP="005A0629">
            <w:pPr>
              <w:jc w:val="center"/>
              <w:rPr>
                <w:rFonts w:eastAsiaTheme="minorHAnsi"/>
                <w:sz w:val="24"/>
                <w:szCs w:val="24"/>
                <w:lang w:eastAsia="en-US"/>
              </w:rPr>
            </w:pPr>
            <w:r>
              <w:rPr>
                <w:rFonts w:eastAsiaTheme="minorHAnsi"/>
                <w:sz w:val="24"/>
                <w:szCs w:val="24"/>
                <w:lang w:eastAsia="en-US"/>
              </w:rPr>
              <w:t>А1, В1, А2, В2</w:t>
            </w:r>
          </w:p>
        </w:tc>
        <w:tc>
          <w:tcPr>
            <w:tcW w:w="2550" w:type="dxa"/>
            <w:tcBorders>
              <w:top w:val="single" w:sz="4" w:space="0" w:color="auto"/>
              <w:left w:val="single" w:sz="4" w:space="0" w:color="auto"/>
              <w:bottom w:val="single" w:sz="4" w:space="0" w:color="auto"/>
              <w:right w:val="single" w:sz="4" w:space="0" w:color="auto"/>
            </w:tcBorders>
          </w:tcPr>
          <w:p w14:paraId="2C39FACE" w14:textId="77777777" w:rsidR="00010820" w:rsidRDefault="00010820" w:rsidP="005A0629">
            <w:pPr>
              <w:rPr>
                <w:rFonts w:eastAsiaTheme="minorHAnsi"/>
                <w:sz w:val="24"/>
                <w:szCs w:val="24"/>
                <w:lang w:eastAsia="en-US"/>
              </w:rPr>
            </w:pPr>
            <w:r>
              <w:rPr>
                <w:rFonts w:eastAsiaTheme="minorHAnsi"/>
                <w:sz w:val="24"/>
                <w:szCs w:val="24"/>
                <w:lang w:eastAsia="en-US"/>
              </w:rPr>
              <w:t>Документ, удостоверяющий личность заявителя</w:t>
            </w:r>
          </w:p>
          <w:p w14:paraId="47577AB7" w14:textId="77777777" w:rsidR="00010820" w:rsidRDefault="00010820" w:rsidP="005A0629">
            <w:pPr>
              <w:rPr>
                <w:rFonts w:eastAsiaTheme="minorHAnsi"/>
                <w:sz w:val="24"/>
                <w:szCs w:val="24"/>
                <w:lang w:eastAsia="en-US"/>
              </w:rPr>
            </w:pPr>
          </w:p>
        </w:tc>
        <w:tc>
          <w:tcPr>
            <w:tcW w:w="2978" w:type="dxa"/>
            <w:tcBorders>
              <w:top w:val="single" w:sz="4" w:space="0" w:color="auto"/>
              <w:left w:val="single" w:sz="4" w:space="0" w:color="auto"/>
              <w:bottom w:val="single" w:sz="4" w:space="0" w:color="auto"/>
              <w:right w:val="single" w:sz="4" w:space="0" w:color="auto"/>
            </w:tcBorders>
            <w:vAlign w:val="center"/>
          </w:tcPr>
          <w:p w14:paraId="020B9C12" w14:textId="77777777" w:rsidR="00010820" w:rsidRDefault="00010820" w:rsidP="005A0629">
            <w:pPr>
              <w:rPr>
                <w:rFonts w:eastAsiaTheme="minorHAnsi"/>
                <w:sz w:val="24"/>
                <w:szCs w:val="24"/>
                <w:highlight w:val="yellow"/>
              </w:rPr>
            </w:pPr>
            <w:r>
              <w:rPr>
                <w:bCs/>
                <w:sz w:val="24"/>
                <w:szCs w:val="24"/>
                <w:lang w:eastAsia="ru-RU"/>
              </w:rPr>
              <w:t xml:space="preserve"> Л</w:t>
            </w:r>
          </w:p>
        </w:tc>
        <w:tc>
          <w:tcPr>
            <w:tcW w:w="1634" w:type="dxa"/>
            <w:tcBorders>
              <w:top w:val="single" w:sz="4" w:space="0" w:color="auto"/>
              <w:left w:val="single" w:sz="4" w:space="0" w:color="auto"/>
              <w:bottom w:val="single" w:sz="4" w:space="0" w:color="auto"/>
              <w:right w:val="single" w:sz="4" w:space="0" w:color="auto"/>
            </w:tcBorders>
            <w:vAlign w:val="center"/>
          </w:tcPr>
          <w:p w14:paraId="126F0CFF" w14:textId="77777777" w:rsidR="00010820" w:rsidRDefault="00010820" w:rsidP="005A0629">
            <w:pPr>
              <w:rPr>
                <w:rFonts w:eastAsiaTheme="minorHAnsi"/>
                <w:sz w:val="24"/>
                <w:szCs w:val="24"/>
                <w:lang w:eastAsia="en-US"/>
              </w:rPr>
            </w:pPr>
            <w:r>
              <w:rPr>
                <w:rFonts w:eastAsiaTheme="minorHAnsi"/>
                <w:sz w:val="24"/>
                <w:szCs w:val="24"/>
                <w:lang w:eastAsia="en-US"/>
              </w:rPr>
              <w:t xml:space="preserve">[Все], </w:t>
            </w:r>
            <w:proofErr w:type="gramStart"/>
            <w:r>
              <w:rPr>
                <w:rFonts w:eastAsiaTheme="minorHAnsi"/>
                <w:sz w:val="24"/>
                <w:szCs w:val="24"/>
                <w:lang w:eastAsia="en-US"/>
              </w:rPr>
              <w:t>Д(</w:t>
            </w:r>
            <w:proofErr w:type="gramEnd"/>
            <w:r>
              <w:rPr>
                <w:rFonts w:eastAsiaTheme="minorHAnsi"/>
                <w:sz w:val="24"/>
                <w:szCs w:val="24"/>
                <w:lang w:eastAsia="en-US"/>
              </w:rPr>
              <w:t>1)</w:t>
            </w:r>
          </w:p>
          <w:p w14:paraId="49525DCB" w14:textId="77777777" w:rsidR="00010820" w:rsidRDefault="00010820" w:rsidP="005A0629">
            <w:pPr>
              <w:rPr>
                <w:rFonts w:eastAsiaTheme="minorHAnsi"/>
                <w:sz w:val="24"/>
                <w:szCs w:val="24"/>
                <w:lang w:eastAsia="en-US"/>
              </w:rPr>
            </w:pPr>
            <w:r>
              <w:rPr>
                <w:rFonts w:eastAsiaTheme="minorHAnsi"/>
                <w:sz w:val="24"/>
                <w:szCs w:val="24"/>
                <w:lang w:eastAsia="en-US"/>
              </w:rPr>
              <w:t>При направлении заявления посредством ГИС ЛО не требуется</w:t>
            </w:r>
          </w:p>
          <w:p w14:paraId="77E50657" w14:textId="77777777" w:rsidR="00010820" w:rsidRDefault="00010820" w:rsidP="005A0629">
            <w:pPr>
              <w:rPr>
                <w:rFonts w:eastAsiaTheme="minorHAnsi"/>
                <w:sz w:val="24"/>
                <w:szCs w:val="24"/>
                <w:lang w:eastAsia="en-US"/>
              </w:rPr>
            </w:pPr>
          </w:p>
        </w:tc>
      </w:tr>
      <w:tr w:rsidR="00010820" w14:paraId="40703B03" w14:textId="77777777" w:rsidTr="00A108AD">
        <w:tc>
          <w:tcPr>
            <w:tcW w:w="562" w:type="dxa"/>
            <w:tcBorders>
              <w:top w:val="single" w:sz="4" w:space="0" w:color="auto"/>
              <w:left w:val="single" w:sz="4" w:space="0" w:color="auto"/>
              <w:bottom w:val="single" w:sz="4" w:space="0" w:color="auto"/>
              <w:right w:val="single" w:sz="4" w:space="0" w:color="auto"/>
            </w:tcBorders>
            <w:vAlign w:val="center"/>
          </w:tcPr>
          <w:p w14:paraId="021A3EAE" w14:textId="77777777" w:rsidR="00010820" w:rsidRDefault="00010820" w:rsidP="005A0629">
            <w:pPr>
              <w:jc w:val="center"/>
              <w:rPr>
                <w:rFonts w:eastAsiaTheme="minorHAnsi"/>
                <w:sz w:val="28"/>
                <w:szCs w:val="28"/>
                <w:lang w:eastAsia="en-US"/>
              </w:rPr>
            </w:pPr>
            <w:r>
              <w:rPr>
                <w:rFonts w:eastAsiaTheme="minorHAnsi"/>
                <w:sz w:val="28"/>
                <w:szCs w:val="28"/>
                <w:lang w:eastAsia="en-US"/>
              </w:rPr>
              <w:t>3</w:t>
            </w:r>
          </w:p>
        </w:tc>
        <w:tc>
          <w:tcPr>
            <w:tcW w:w="1627" w:type="dxa"/>
            <w:tcBorders>
              <w:top w:val="single" w:sz="4" w:space="0" w:color="auto"/>
              <w:left w:val="single" w:sz="4" w:space="0" w:color="auto"/>
              <w:bottom w:val="single" w:sz="4" w:space="0" w:color="auto"/>
              <w:right w:val="single" w:sz="4" w:space="0" w:color="auto"/>
            </w:tcBorders>
            <w:vAlign w:val="center"/>
          </w:tcPr>
          <w:p w14:paraId="43E33E3A" w14:textId="77777777" w:rsidR="00010820" w:rsidRDefault="00010820" w:rsidP="005A0629">
            <w:pPr>
              <w:jc w:val="center"/>
              <w:rPr>
                <w:rFonts w:eastAsiaTheme="minorHAnsi"/>
                <w:sz w:val="24"/>
                <w:szCs w:val="24"/>
                <w:lang w:eastAsia="en-US"/>
              </w:rPr>
            </w:pPr>
            <w:r>
              <w:rPr>
                <w:rFonts w:eastAsiaTheme="minorHAnsi"/>
                <w:sz w:val="24"/>
                <w:szCs w:val="24"/>
                <w:lang w:eastAsia="en-US"/>
              </w:rPr>
              <w:t xml:space="preserve"> А1, В1, А2, В2</w:t>
            </w:r>
          </w:p>
        </w:tc>
        <w:tc>
          <w:tcPr>
            <w:tcW w:w="2550" w:type="dxa"/>
            <w:tcBorders>
              <w:top w:val="single" w:sz="4" w:space="0" w:color="auto"/>
              <w:left w:val="single" w:sz="4" w:space="0" w:color="auto"/>
              <w:bottom w:val="single" w:sz="4" w:space="0" w:color="auto"/>
              <w:right w:val="single" w:sz="4" w:space="0" w:color="auto"/>
            </w:tcBorders>
          </w:tcPr>
          <w:p w14:paraId="7FD70691" w14:textId="77777777" w:rsidR="00010820" w:rsidRDefault="00010820" w:rsidP="005A0629">
            <w:pPr>
              <w:rPr>
                <w:rFonts w:eastAsiaTheme="minorHAnsi"/>
                <w:sz w:val="24"/>
                <w:szCs w:val="24"/>
                <w:lang w:eastAsia="en-US"/>
              </w:rPr>
            </w:pPr>
            <w:r>
              <w:rPr>
                <w:rFonts w:eastAsiaTheme="minorHAnsi"/>
                <w:sz w:val="24"/>
                <w:szCs w:val="24"/>
                <w:lang w:eastAsia="en-US"/>
              </w:rPr>
              <w:t>Доверенность, подтверждающая полномочия представителя заявителя</w:t>
            </w:r>
          </w:p>
        </w:tc>
        <w:tc>
          <w:tcPr>
            <w:tcW w:w="2978" w:type="dxa"/>
            <w:tcBorders>
              <w:top w:val="single" w:sz="4" w:space="0" w:color="auto"/>
              <w:left w:val="single" w:sz="4" w:space="0" w:color="auto"/>
              <w:bottom w:val="single" w:sz="4" w:space="0" w:color="auto"/>
              <w:right w:val="single" w:sz="4" w:space="0" w:color="auto"/>
            </w:tcBorders>
            <w:vAlign w:val="center"/>
          </w:tcPr>
          <w:p w14:paraId="7723F52A" w14:textId="77777777" w:rsidR="00010820" w:rsidRDefault="00010820" w:rsidP="005A0629">
            <w:pPr>
              <w:rPr>
                <w:rFonts w:eastAsiaTheme="minorHAnsi"/>
                <w:sz w:val="24"/>
                <w:szCs w:val="24"/>
                <w:lang w:eastAsia="en-US"/>
              </w:rPr>
            </w:pPr>
            <w:r>
              <w:rPr>
                <w:bCs/>
                <w:sz w:val="24"/>
                <w:szCs w:val="24"/>
                <w:lang w:eastAsia="ru-RU"/>
              </w:rPr>
              <w:t>Л</w:t>
            </w:r>
          </w:p>
        </w:tc>
        <w:tc>
          <w:tcPr>
            <w:tcW w:w="1634" w:type="dxa"/>
            <w:tcBorders>
              <w:top w:val="single" w:sz="4" w:space="0" w:color="auto"/>
              <w:left w:val="single" w:sz="4" w:space="0" w:color="auto"/>
              <w:bottom w:val="single" w:sz="4" w:space="0" w:color="auto"/>
              <w:right w:val="single" w:sz="4" w:space="0" w:color="auto"/>
            </w:tcBorders>
            <w:vAlign w:val="center"/>
          </w:tcPr>
          <w:p w14:paraId="39813C47" w14:textId="77777777" w:rsidR="00010820" w:rsidRDefault="00010820" w:rsidP="005A0629">
            <w:pPr>
              <w:rPr>
                <w:rFonts w:eastAsiaTheme="minorHAnsi"/>
                <w:sz w:val="24"/>
                <w:szCs w:val="24"/>
                <w:lang w:eastAsia="en-US"/>
              </w:rPr>
            </w:pPr>
            <w:r>
              <w:rPr>
                <w:rFonts w:eastAsiaTheme="minorHAnsi"/>
                <w:sz w:val="24"/>
                <w:szCs w:val="24"/>
                <w:lang w:eastAsia="en-US"/>
              </w:rPr>
              <w:t xml:space="preserve">[Все], </w:t>
            </w:r>
            <w:proofErr w:type="gramStart"/>
            <w:r>
              <w:rPr>
                <w:rFonts w:eastAsiaTheme="minorHAnsi"/>
                <w:sz w:val="24"/>
                <w:szCs w:val="24"/>
                <w:lang w:eastAsia="en-US"/>
              </w:rPr>
              <w:t>Д(</w:t>
            </w:r>
            <w:proofErr w:type="gramEnd"/>
            <w:r>
              <w:rPr>
                <w:rFonts w:eastAsiaTheme="minorHAnsi"/>
                <w:sz w:val="24"/>
                <w:szCs w:val="24"/>
                <w:lang w:eastAsia="en-US"/>
              </w:rPr>
              <w:t>1)</w:t>
            </w:r>
          </w:p>
          <w:p w14:paraId="2DF2388D" w14:textId="77777777" w:rsidR="00010820" w:rsidRDefault="00010820" w:rsidP="005A0629">
            <w:pPr>
              <w:rPr>
                <w:rFonts w:eastAsiaTheme="minorHAnsi"/>
                <w:sz w:val="24"/>
                <w:szCs w:val="24"/>
                <w:lang w:eastAsia="en-US"/>
              </w:rPr>
            </w:pPr>
            <w:r>
              <w:rPr>
                <w:rFonts w:eastAsiaTheme="minorHAnsi"/>
                <w:sz w:val="24"/>
                <w:szCs w:val="24"/>
                <w:lang w:eastAsia="en-US"/>
              </w:rPr>
              <w:t>При направлении заявления посредством ГИС ЛО не требуется</w:t>
            </w:r>
          </w:p>
        </w:tc>
      </w:tr>
      <w:tr w:rsidR="00010820" w14:paraId="0570FCCB" w14:textId="77777777" w:rsidTr="00A108AD">
        <w:trPr>
          <w:trHeight w:val="322"/>
        </w:trPr>
        <w:tc>
          <w:tcPr>
            <w:tcW w:w="562" w:type="dxa"/>
            <w:tcBorders>
              <w:top w:val="single" w:sz="4" w:space="0" w:color="000000"/>
              <w:left w:val="single" w:sz="4" w:space="0" w:color="000000"/>
              <w:bottom w:val="single" w:sz="4" w:space="0" w:color="000000"/>
              <w:right w:val="single" w:sz="4" w:space="0" w:color="000000"/>
            </w:tcBorders>
            <w:vAlign w:val="center"/>
          </w:tcPr>
          <w:p w14:paraId="2C94A800" w14:textId="77777777" w:rsidR="00010820" w:rsidRDefault="00010820" w:rsidP="005A0629">
            <w:pPr>
              <w:jc w:val="center"/>
              <w:rPr>
                <w:rFonts w:eastAsiaTheme="minorHAnsi"/>
                <w:sz w:val="28"/>
                <w:szCs w:val="28"/>
                <w:lang w:eastAsia="en-US"/>
              </w:rPr>
            </w:pPr>
            <w:r>
              <w:rPr>
                <w:rFonts w:eastAsiaTheme="minorHAnsi"/>
                <w:sz w:val="28"/>
                <w:szCs w:val="28"/>
                <w:lang w:eastAsia="en-US"/>
              </w:rPr>
              <w:t>4</w:t>
            </w:r>
          </w:p>
        </w:tc>
        <w:tc>
          <w:tcPr>
            <w:tcW w:w="1627" w:type="dxa"/>
            <w:tcBorders>
              <w:top w:val="single" w:sz="4" w:space="0" w:color="000000"/>
              <w:left w:val="single" w:sz="4" w:space="0" w:color="000000"/>
              <w:bottom w:val="single" w:sz="4" w:space="0" w:color="000000"/>
              <w:right w:val="single" w:sz="4" w:space="0" w:color="000000"/>
            </w:tcBorders>
            <w:vAlign w:val="center"/>
          </w:tcPr>
          <w:p w14:paraId="5DFDCD88" w14:textId="77777777" w:rsidR="00010820" w:rsidRDefault="00010820" w:rsidP="005A0629">
            <w:pPr>
              <w:jc w:val="center"/>
              <w:rPr>
                <w:rFonts w:eastAsiaTheme="minorHAnsi"/>
                <w:sz w:val="24"/>
                <w:szCs w:val="24"/>
                <w:lang w:eastAsia="en-US"/>
              </w:rPr>
            </w:pPr>
            <w:r>
              <w:rPr>
                <w:rFonts w:eastAsiaTheme="minorHAnsi"/>
                <w:sz w:val="24"/>
                <w:szCs w:val="24"/>
                <w:lang w:eastAsia="en-US"/>
              </w:rPr>
              <w:t>В1, В2</w:t>
            </w:r>
          </w:p>
        </w:tc>
        <w:tc>
          <w:tcPr>
            <w:tcW w:w="2550" w:type="dxa"/>
            <w:tcBorders>
              <w:top w:val="single" w:sz="4" w:space="0" w:color="000000"/>
              <w:left w:val="single" w:sz="4" w:space="0" w:color="000000"/>
              <w:bottom w:val="single" w:sz="4" w:space="0" w:color="000000"/>
              <w:right w:val="single" w:sz="4" w:space="0" w:color="000000"/>
            </w:tcBorders>
          </w:tcPr>
          <w:p w14:paraId="6CC2C9D2" w14:textId="77777777" w:rsidR="00010820" w:rsidRDefault="00010820" w:rsidP="005A0629">
            <w:pPr>
              <w:rPr>
                <w:rFonts w:eastAsiaTheme="minorHAnsi"/>
                <w:sz w:val="24"/>
                <w:szCs w:val="24"/>
                <w:lang w:eastAsia="en-US"/>
              </w:rPr>
            </w:pPr>
            <w:r>
              <w:rPr>
                <w:rFonts w:eastAsiaTheme="minorHAnsi"/>
                <w:sz w:val="24"/>
                <w:szCs w:val="24"/>
                <w:lang w:eastAsia="en-US"/>
              </w:rPr>
              <w:t>Согласие правообладателя земельного участка, на территории которого располагается непубличная ярмарочная площадка</w:t>
            </w:r>
          </w:p>
        </w:tc>
        <w:tc>
          <w:tcPr>
            <w:tcW w:w="2978" w:type="dxa"/>
            <w:tcBorders>
              <w:top w:val="single" w:sz="4" w:space="0" w:color="000000"/>
              <w:left w:val="single" w:sz="4" w:space="0" w:color="000000"/>
              <w:bottom w:val="single" w:sz="4" w:space="0" w:color="000000"/>
              <w:right w:val="single" w:sz="4" w:space="0" w:color="000000"/>
            </w:tcBorders>
            <w:vAlign w:val="center"/>
          </w:tcPr>
          <w:p w14:paraId="07C58151" w14:textId="77777777" w:rsidR="00010820" w:rsidRDefault="00010820" w:rsidP="005A0629">
            <w:pPr>
              <w:widowControl w:val="0"/>
              <w:jc w:val="both"/>
              <w:rPr>
                <w:bCs/>
                <w:sz w:val="24"/>
                <w:szCs w:val="24"/>
                <w:lang w:eastAsia="ru-RU"/>
              </w:rPr>
            </w:pPr>
            <w:r>
              <w:rPr>
                <w:sz w:val="24"/>
                <w:szCs w:val="24"/>
              </w:rPr>
              <w:t>ГИС ЛО</w:t>
            </w:r>
            <w:r>
              <w:rPr>
                <w:bCs/>
                <w:sz w:val="24"/>
                <w:szCs w:val="24"/>
                <w:lang w:eastAsia="ru-RU"/>
              </w:rPr>
              <w:t>, Л</w:t>
            </w:r>
          </w:p>
          <w:p w14:paraId="3EFEB600" w14:textId="77777777" w:rsidR="00010820" w:rsidRDefault="00010820" w:rsidP="005A0629">
            <w:pPr>
              <w:rPr>
                <w:bCs/>
                <w:sz w:val="24"/>
                <w:szCs w:val="24"/>
                <w:lang w:eastAsia="ru-RU"/>
              </w:rPr>
            </w:pPr>
          </w:p>
        </w:tc>
        <w:tc>
          <w:tcPr>
            <w:tcW w:w="1634" w:type="dxa"/>
            <w:tcBorders>
              <w:top w:val="single" w:sz="4" w:space="0" w:color="000000"/>
              <w:left w:val="single" w:sz="4" w:space="0" w:color="000000"/>
              <w:bottom w:val="single" w:sz="4" w:space="0" w:color="000000"/>
              <w:right w:val="single" w:sz="4" w:space="0" w:color="000000"/>
            </w:tcBorders>
            <w:vAlign w:val="center"/>
          </w:tcPr>
          <w:p w14:paraId="4C98F2F8" w14:textId="77777777" w:rsidR="00010820" w:rsidRDefault="00010820" w:rsidP="005A0629">
            <w:pPr>
              <w:rPr>
                <w:rFonts w:eastAsiaTheme="minorHAnsi"/>
                <w:sz w:val="24"/>
                <w:szCs w:val="24"/>
                <w:lang w:eastAsia="en-US"/>
              </w:rPr>
            </w:pPr>
            <w:r>
              <w:rPr>
                <w:rFonts w:eastAsiaTheme="minorHAnsi"/>
                <w:sz w:val="24"/>
                <w:szCs w:val="24"/>
                <w:lang w:eastAsia="en-US"/>
              </w:rPr>
              <w:t xml:space="preserve">[Все], </w:t>
            </w:r>
            <w:proofErr w:type="gramStart"/>
            <w:r>
              <w:rPr>
                <w:rFonts w:eastAsiaTheme="minorHAnsi"/>
                <w:sz w:val="24"/>
                <w:szCs w:val="24"/>
                <w:lang w:eastAsia="en-US"/>
              </w:rPr>
              <w:t>Д(</w:t>
            </w:r>
            <w:proofErr w:type="gramEnd"/>
            <w:r>
              <w:rPr>
                <w:rFonts w:eastAsiaTheme="minorHAnsi"/>
                <w:sz w:val="24"/>
                <w:szCs w:val="24"/>
                <w:lang w:eastAsia="en-US"/>
              </w:rPr>
              <w:t>1)</w:t>
            </w:r>
          </w:p>
          <w:p w14:paraId="22ADED30" w14:textId="77777777" w:rsidR="00010820" w:rsidRDefault="00010820" w:rsidP="005A0629">
            <w:pPr>
              <w:rPr>
                <w:rFonts w:eastAsiaTheme="minorHAnsi"/>
                <w:sz w:val="24"/>
                <w:szCs w:val="24"/>
                <w:lang w:eastAsia="en-US"/>
              </w:rPr>
            </w:pPr>
          </w:p>
        </w:tc>
      </w:tr>
      <w:tr w:rsidR="00010820" w14:paraId="1477773E" w14:textId="77777777" w:rsidTr="00A108AD">
        <w:tc>
          <w:tcPr>
            <w:tcW w:w="9351" w:type="dxa"/>
            <w:gridSpan w:val="5"/>
            <w:tcBorders>
              <w:top w:val="single" w:sz="4" w:space="0" w:color="auto"/>
              <w:left w:val="single" w:sz="4" w:space="0" w:color="auto"/>
              <w:bottom w:val="single" w:sz="4" w:space="0" w:color="auto"/>
              <w:right w:val="single" w:sz="4" w:space="0" w:color="auto"/>
            </w:tcBorders>
          </w:tcPr>
          <w:p w14:paraId="5A9EAD9E" w14:textId="77777777" w:rsidR="00010820" w:rsidRDefault="00010820" w:rsidP="005A0629">
            <w:pPr>
              <w:jc w:val="both"/>
              <w:outlineLvl w:val="0"/>
              <w:rPr>
                <w:rFonts w:eastAsiaTheme="minorHAnsi"/>
                <w:sz w:val="28"/>
                <w:szCs w:val="28"/>
                <w:lang w:eastAsia="en-US"/>
              </w:rPr>
            </w:pPr>
            <w:r>
              <w:rPr>
                <w:rFonts w:eastAsiaTheme="minorHAnsi"/>
                <w:sz w:val="28"/>
                <w:szCs w:val="28"/>
                <w:lang w:eastAsia="en-US"/>
              </w:rPr>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010820" w14:paraId="45BA44CD" w14:textId="77777777" w:rsidTr="00A108AD">
        <w:tc>
          <w:tcPr>
            <w:tcW w:w="562" w:type="dxa"/>
            <w:tcBorders>
              <w:top w:val="single" w:sz="4" w:space="0" w:color="auto"/>
              <w:left w:val="single" w:sz="4" w:space="0" w:color="auto"/>
              <w:bottom w:val="single" w:sz="4" w:space="0" w:color="auto"/>
              <w:right w:val="single" w:sz="4" w:space="0" w:color="auto"/>
            </w:tcBorders>
            <w:vAlign w:val="center"/>
          </w:tcPr>
          <w:p w14:paraId="46264E21" w14:textId="77777777" w:rsidR="00010820" w:rsidRDefault="00010820" w:rsidP="005A0629">
            <w:pPr>
              <w:jc w:val="center"/>
              <w:rPr>
                <w:rFonts w:eastAsiaTheme="minorHAnsi"/>
                <w:sz w:val="28"/>
                <w:szCs w:val="28"/>
                <w:lang w:eastAsia="en-US"/>
              </w:rPr>
            </w:pPr>
            <w:r>
              <w:rPr>
                <w:rFonts w:eastAsiaTheme="minorHAnsi"/>
                <w:sz w:val="28"/>
                <w:szCs w:val="28"/>
                <w:lang w:eastAsia="en-US"/>
              </w:rPr>
              <w:lastRenderedPageBreak/>
              <w:t>1</w:t>
            </w:r>
          </w:p>
        </w:tc>
        <w:tc>
          <w:tcPr>
            <w:tcW w:w="1627" w:type="dxa"/>
            <w:tcBorders>
              <w:top w:val="single" w:sz="4" w:space="0" w:color="auto"/>
              <w:left w:val="single" w:sz="4" w:space="0" w:color="auto"/>
              <w:bottom w:val="single" w:sz="4" w:space="0" w:color="auto"/>
              <w:right w:val="single" w:sz="4" w:space="0" w:color="auto"/>
            </w:tcBorders>
            <w:vAlign w:val="center"/>
          </w:tcPr>
          <w:p w14:paraId="46902234" w14:textId="77777777" w:rsidR="00010820" w:rsidRDefault="00010820" w:rsidP="005A0629">
            <w:pPr>
              <w:jc w:val="center"/>
              <w:rPr>
                <w:rFonts w:eastAsiaTheme="minorHAnsi"/>
                <w:sz w:val="24"/>
                <w:szCs w:val="24"/>
                <w:lang w:eastAsia="en-US"/>
              </w:rPr>
            </w:pPr>
            <w:r>
              <w:rPr>
                <w:rFonts w:eastAsiaTheme="minorHAnsi"/>
                <w:sz w:val="24"/>
                <w:szCs w:val="24"/>
                <w:lang w:eastAsia="en-US"/>
              </w:rPr>
              <w:t>А1, В1, А2, В2</w:t>
            </w:r>
          </w:p>
        </w:tc>
        <w:tc>
          <w:tcPr>
            <w:tcW w:w="2550" w:type="dxa"/>
            <w:tcBorders>
              <w:top w:val="single" w:sz="4" w:space="0" w:color="auto"/>
              <w:left w:val="single" w:sz="4" w:space="0" w:color="auto"/>
              <w:bottom w:val="single" w:sz="4" w:space="0" w:color="auto"/>
              <w:right w:val="single" w:sz="4" w:space="0" w:color="auto"/>
            </w:tcBorders>
          </w:tcPr>
          <w:p w14:paraId="227CF30B" w14:textId="77777777" w:rsidR="00010820" w:rsidRDefault="00010820" w:rsidP="005A0629">
            <w:pPr>
              <w:rPr>
                <w:rFonts w:eastAsiaTheme="minorHAnsi"/>
                <w:sz w:val="24"/>
                <w:szCs w:val="24"/>
                <w:lang w:eastAsia="en-US"/>
              </w:rPr>
            </w:pPr>
            <w:r>
              <w:rPr>
                <w:rFonts w:eastAsiaTheme="minorHAnsi"/>
                <w:sz w:val="24"/>
                <w:szCs w:val="24"/>
                <w:lang w:eastAsia="en-US"/>
              </w:rPr>
              <w:t>Выписка из Единого государственного реестра юридических лиц или индивидуальных предпринимателей</w:t>
            </w:r>
          </w:p>
        </w:tc>
        <w:tc>
          <w:tcPr>
            <w:tcW w:w="2978" w:type="dxa"/>
            <w:tcBorders>
              <w:top w:val="single" w:sz="4" w:space="0" w:color="auto"/>
              <w:left w:val="single" w:sz="4" w:space="0" w:color="auto"/>
              <w:bottom w:val="single" w:sz="4" w:space="0" w:color="auto"/>
              <w:right w:val="single" w:sz="4" w:space="0" w:color="auto"/>
            </w:tcBorders>
          </w:tcPr>
          <w:p w14:paraId="2E84B1C8" w14:textId="77777777" w:rsidR="00010820" w:rsidRDefault="00010820" w:rsidP="005A0629">
            <w:pPr>
              <w:rPr>
                <w:bCs/>
                <w:sz w:val="24"/>
                <w:szCs w:val="24"/>
                <w:lang w:eastAsia="ru-RU"/>
              </w:rPr>
            </w:pPr>
          </w:p>
          <w:p w14:paraId="33A515C1" w14:textId="77777777" w:rsidR="00010820" w:rsidRDefault="00010820" w:rsidP="005A0629">
            <w:pPr>
              <w:rPr>
                <w:rFonts w:eastAsiaTheme="minorHAnsi"/>
                <w:sz w:val="24"/>
                <w:szCs w:val="24"/>
                <w:lang w:eastAsia="en-US"/>
              </w:rPr>
            </w:pPr>
            <w:r>
              <w:rPr>
                <w:bCs/>
                <w:sz w:val="24"/>
                <w:szCs w:val="24"/>
                <w:lang w:eastAsia="ru-RU"/>
              </w:rPr>
              <w:t>Л</w:t>
            </w:r>
          </w:p>
        </w:tc>
        <w:tc>
          <w:tcPr>
            <w:tcW w:w="1634" w:type="dxa"/>
            <w:tcBorders>
              <w:top w:val="single" w:sz="4" w:space="0" w:color="auto"/>
              <w:left w:val="single" w:sz="4" w:space="0" w:color="auto"/>
              <w:bottom w:val="single" w:sz="4" w:space="0" w:color="auto"/>
              <w:right w:val="single" w:sz="4" w:space="0" w:color="auto"/>
            </w:tcBorders>
            <w:vAlign w:val="center"/>
          </w:tcPr>
          <w:p w14:paraId="5F406D9F" w14:textId="77777777" w:rsidR="00010820" w:rsidRDefault="00010820" w:rsidP="005A0629">
            <w:pPr>
              <w:rPr>
                <w:rFonts w:eastAsiaTheme="minorHAnsi"/>
                <w:sz w:val="24"/>
                <w:szCs w:val="24"/>
                <w:lang w:eastAsia="en-US"/>
              </w:rPr>
            </w:pPr>
            <w:r>
              <w:rPr>
                <w:rFonts w:eastAsiaTheme="minorHAnsi"/>
                <w:sz w:val="24"/>
                <w:szCs w:val="24"/>
                <w:lang w:eastAsia="en-US"/>
              </w:rPr>
              <w:t xml:space="preserve">[Все], </w:t>
            </w:r>
            <w:proofErr w:type="gramStart"/>
            <w:r>
              <w:rPr>
                <w:rFonts w:eastAsiaTheme="minorHAnsi"/>
                <w:sz w:val="24"/>
                <w:szCs w:val="24"/>
                <w:lang w:eastAsia="en-US"/>
              </w:rPr>
              <w:t>Д(</w:t>
            </w:r>
            <w:proofErr w:type="gramEnd"/>
            <w:r>
              <w:rPr>
                <w:rFonts w:eastAsiaTheme="minorHAnsi"/>
                <w:sz w:val="24"/>
                <w:szCs w:val="24"/>
                <w:lang w:eastAsia="en-US"/>
              </w:rPr>
              <w:t>1)</w:t>
            </w:r>
          </w:p>
        </w:tc>
      </w:tr>
    </w:tbl>
    <w:p w14:paraId="605D91E2" w14:textId="77777777" w:rsidR="00AF05EF" w:rsidRDefault="00010820" w:rsidP="00AC20A2">
      <w:pPr>
        <w:jc w:val="both"/>
        <w:rPr>
          <w:rFonts w:eastAsiaTheme="minorHAnsi"/>
          <w:sz w:val="28"/>
          <w:szCs w:val="28"/>
          <w:lang w:eastAsia="en-US"/>
        </w:rPr>
      </w:pPr>
      <w:r>
        <w:rPr>
          <w:rFonts w:eastAsiaTheme="minorHAnsi"/>
          <w:sz w:val="28"/>
          <w:szCs w:val="28"/>
          <w:lang w:eastAsia="en-US"/>
        </w:rPr>
        <w:tab/>
      </w:r>
    </w:p>
    <w:p w14:paraId="03BE23D3" w14:textId="4276BDD6" w:rsidR="00010820" w:rsidRPr="00AC20A2" w:rsidRDefault="00010820" w:rsidP="00AF05EF">
      <w:pPr>
        <w:jc w:val="center"/>
        <w:rPr>
          <w:sz w:val="28"/>
          <w:szCs w:val="28"/>
        </w:rPr>
      </w:pPr>
      <w:r w:rsidRPr="00AC20A2">
        <w:rPr>
          <w:b/>
          <w:bCs/>
          <w:sz w:val="28"/>
          <w:szCs w:val="28"/>
        </w:rPr>
        <w:t>IV. 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r w:rsidR="00AC20A2">
        <w:rPr>
          <w:b/>
          <w:bCs/>
          <w:sz w:val="28"/>
          <w:szCs w:val="28"/>
        </w:rPr>
        <w:t>.</w:t>
      </w:r>
    </w:p>
    <w:p w14:paraId="7B8F079F" w14:textId="77777777" w:rsidR="00010820" w:rsidRDefault="00010820" w:rsidP="00010820">
      <w:pPr>
        <w:jc w:val="right"/>
        <w:rPr>
          <w:rFonts w:eastAsiaTheme="minorHAnsi"/>
          <w:sz w:val="28"/>
          <w:szCs w:val="28"/>
          <w:lang w:eastAsia="en-US"/>
        </w:rPr>
      </w:pPr>
      <w:r>
        <w:rPr>
          <w:rFonts w:eastAsiaTheme="minorHAnsi"/>
          <w:sz w:val="28"/>
          <w:szCs w:val="28"/>
          <w:lang w:eastAsia="en-US"/>
        </w:rPr>
        <w:t>Таблица 3</w:t>
      </w:r>
    </w:p>
    <w:tbl>
      <w:tblPr>
        <w:tblW w:w="9351" w:type="dxa"/>
        <w:tblLayout w:type="fixed"/>
        <w:tblCellMar>
          <w:top w:w="102" w:type="dxa"/>
          <w:left w:w="62" w:type="dxa"/>
          <w:bottom w:w="102" w:type="dxa"/>
          <w:right w:w="62" w:type="dxa"/>
        </w:tblCellMar>
        <w:tblLook w:val="0000" w:firstRow="0" w:lastRow="0" w:firstColumn="0" w:lastColumn="0" w:noHBand="0" w:noVBand="0"/>
      </w:tblPr>
      <w:tblGrid>
        <w:gridCol w:w="629"/>
        <w:gridCol w:w="51"/>
        <w:gridCol w:w="6403"/>
        <w:gridCol w:w="2268"/>
      </w:tblGrid>
      <w:tr w:rsidR="00010820" w14:paraId="7F9C25B2" w14:textId="77777777" w:rsidTr="00AF05EF">
        <w:tc>
          <w:tcPr>
            <w:tcW w:w="680" w:type="dxa"/>
            <w:gridSpan w:val="2"/>
            <w:tcBorders>
              <w:top w:val="single" w:sz="4" w:space="0" w:color="auto"/>
              <w:left w:val="single" w:sz="4" w:space="0" w:color="auto"/>
              <w:bottom w:val="single" w:sz="4" w:space="0" w:color="auto"/>
              <w:right w:val="single" w:sz="4" w:space="0" w:color="auto"/>
            </w:tcBorders>
          </w:tcPr>
          <w:p w14:paraId="392463E9" w14:textId="77777777" w:rsidR="00010820" w:rsidRDefault="00010820" w:rsidP="005A0629">
            <w:pPr>
              <w:jc w:val="center"/>
              <w:rPr>
                <w:rFonts w:eastAsiaTheme="minorHAnsi"/>
                <w:sz w:val="28"/>
                <w:szCs w:val="28"/>
                <w:lang w:eastAsia="en-US"/>
              </w:rPr>
            </w:pPr>
            <w:r>
              <w:rPr>
                <w:rFonts w:eastAsiaTheme="minorHAnsi"/>
                <w:sz w:val="28"/>
                <w:szCs w:val="28"/>
                <w:lang w:eastAsia="en-US"/>
              </w:rPr>
              <w:t>№</w:t>
            </w:r>
          </w:p>
        </w:tc>
        <w:tc>
          <w:tcPr>
            <w:tcW w:w="6403" w:type="dxa"/>
            <w:tcBorders>
              <w:top w:val="single" w:sz="4" w:space="0" w:color="auto"/>
              <w:left w:val="single" w:sz="4" w:space="0" w:color="auto"/>
              <w:bottom w:val="single" w:sz="4" w:space="0" w:color="auto"/>
              <w:right w:val="single" w:sz="4" w:space="0" w:color="auto"/>
            </w:tcBorders>
          </w:tcPr>
          <w:p w14:paraId="4419B2F1" w14:textId="77777777" w:rsidR="00010820" w:rsidRDefault="00010820" w:rsidP="005A0629">
            <w:pPr>
              <w:jc w:val="center"/>
              <w:rPr>
                <w:rFonts w:eastAsiaTheme="minorHAnsi"/>
                <w:sz w:val="28"/>
                <w:szCs w:val="28"/>
                <w:lang w:eastAsia="en-US"/>
              </w:rPr>
            </w:pPr>
            <w:r>
              <w:rPr>
                <w:rFonts w:eastAsiaTheme="minorHAnsi"/>
                <w:sz w:val="28"/>
                <w:szCs w:val="28"/>
                <w:lang w:eastAsia="en-US"/>
              </w:rPr>
              <w:t>Перечень оснований</w:t>
            </w:r>
          </w:p>
        </w:tc>
        <w:tc>
          <w:tcPr>
            <w:tcW w:w="2268" w:type="dxa"/>
            <w:tcBorders>
              <w:top w:val="single" w:sz="4" w:space="0" w:color="auto"/>
              <w:left w:val="single" w:sz="4" w:space="0" w:color="auto"/>
              <w:bottom w:val="single" w:sz="4" w:space="0" w:color="auto"/>
              <w:right w:val="single" w:sz="4" w:space="0" w:color="auto"/>
            </w:tcBorders>
            <w:vAlign w:val="bottom"/>
          </w:tcPr>
          <w:p w14:paraId="28F2A477" w14:textId="77777777" w:rsidR="00010820" w:rsidRDefault="00010820" w:rsidP="005A0629">
            <w:pPr>
              <w:jc w:val="center"/>
              <w:rPr>
                <w:rFonts w:eastAsiaTheme="minorHAnsi"/>
                <w:sz w:val="28"/>
                <w:szCs w:val="28"/>
                <w:lang w:eastAsia="en-US"/>
              </w:rPr>
            </w:pPr>
            <w:r>
              <w:rPr>
                <w:rFonts w:eastAsiaTheme="minorHAnsi"/>
                <w:sz w:val="28"/>
                <w:szCs w:val="28"/>
                <w:lang w:eastAsia="en-US"/>
              </w:rPr>
              <w:t>Идентификатор категорий (признаков) заявителей</w:t>
            </w:r>
          </w:p>
        </w:tc>
      </w:tr>
      <w:tr w:rsidR="00010820" w14:paraId="6DA55B04" w14:textId="77777777" w:rsidTr="00AF05EF">
        <w:trPr>
          <w:trHeight w:val="230"/>
        </w:trPr>
        <w:tc>
          <w:tcPr>
            <w:tcW w:w="9351" w:type="dxa"/>
            <w:gridSpan w:val="4"/>
            <w:tcBorders>
              <w:top w:val="single" w:sz="4" w:space="0" w:color="000000"/>
              <w:left w:val="single" w:sz="4" w:space="0" w:color="000000"/>
              <w:bottom w:val="single" w:sz="4" w:space="0" w:color="000000"/>
              <w:right w:val="single" w:sz="4" w:space="0" w:color="000000"/>
            </w:tcBorders>
            <w:vAlign w:val="center"/>
          </w:tcPr>
          <w:p w14:paraId="245F0DE9" w14:textId="77777777" w:rsidR="00010820" w:rsidRDefault="00010820" w:rsidP="005A0629">
            <w:pPr>
              <w:jc w:val="center"/>
            </w:pPr>
            <w:r>
              <w:rPr>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tc>
      </w:tr>
      <w:tr w:rsidR="00010820" w14:paraId="3AF95AEC" w14:textId="77777777" w:rsidTr="00AF05EF">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14:paraId="7BA18B35" w14:textId="77777777" w:rsidR="00010820" w:rsidRDefault="00010820" w:rsidP="005A0629">
            <w:pPr>
              <w:jc w:val="center"/>
              <w:outlineLvl w:val="0"/>
              <w:rPr>
                <w:rFonts w:eastAsiaTheme="minorHAnsi"/>
                <w:sz w:val="28"/>
                <w:szCs w:val="28"/>
                <w:lang w:eastAsia="en-US"/>
              </w:rPr>
            </w:pPr>
            <w:r>
              <w:rPr>
                <w:rFonts w:eastAsiaTheme="minorHAnsi"/>
                <w:sz w:val="28"/>
                <w:szCs w:val="28"/>
                <w:lang w:eastAsia="en-US"/>
              </w:rPr>
              <w:t>1</w:t>
            </w:r>
          </w:p>
        </w:tc>
        <w:tc>
          <w:tcPr>
            <w:tcW w:w="6454" w:type="dxa"/>
            <w:gridSpan w:val="2"/>
            <w:tcBorders>
              <w:top w:val="single" w:sz="4" w:space="0" w:color="000000"/>
              <w:left w:val="single" w:sz="4" w:space="0" w:color="000000"/>
              <w:bottom w:val="single" w:sz="4" w:space="0" w:color="000000"/>
              <w:right w:val="single" w:sz="4" w:space="0" w:color="000000"/>
            </w:tcBorders>
            <w:vAlign w:val="center"/>
          </w:tcPr>
          <w:p w14:paraId="7F6659AD" w14:textId="77777777" w:rsidR="00010820" w:rsidRDefault="00010820" w:rsidP="005A0629">
            <w:pPr>
              <w:jc w:val="both"/>
              <w:outlineLvl w:val="0"/>
              <w:rPr>
                <w:rFonts w:eastAsiaTheme="minorHAnsi"/>
                <w:sz w:val="24"/>
                <w:szCs w:val="24"/>
              </w:rPr>
            </w:pPr>
            <w:r>
              <w:rPr>
                <w:sz w:val="24"/>
                <w:szCs w:val="24"/>
                <w:lang w:eastAsia="ru-RU"/>
              </w:rPr>
              <w:t>нарушен срок подачи документов</w:t>
            </w:r>
          </w:p>
        </w:tc>
        <w:tc>
          <w:tcPr>
            <w:tcW w:w="2268" w:type="dxa"/>
            <w:tcBorders>
              <w:top w:val="single" w:sz="4" w:space="0" w:color="000000"/>
              <w:left w:val="single" w:sz="4" w:space="0" w:color="000000"/>
              <w:bottom w:val="single" w:sz="4" w:space="0" w:color="000000"/>
              <w:right w:val="single" w:sz="4" w:space="0" w:color="000000"/>
            </w:tcBorders>
            <w:vAlign w:val="center"/>
          </w:tcPr>
          <w:p w14:paraId="148B3192" w14:textId="77777777" w:rsidR="00010820" w:rsidRDefault="00010820" w:rsidP="005A0629">
            <w:pPr>
              <w:jc w:val="center"/>
              <w:outlineLvl w:val="0"/>
              <w:rPr>
                <w:rFonts w:eastAsiaTheme="minorHAnsi"/>
                <w:sz w:val="24"/>
                <w:szCs w:val="24"/>
              </w:rPr>
            </w:pPr>
            <w:r>
              <w:rPr>
                <w:rFonts w:eastAsiaTheme="minorHAnsi"/>
                <w:sz w:val="24"/>
                <w:szCs w:val="24"/>
                <w:lang w:eastAsia="en-US"/>
              </w:rPr>
              <w:t>А1, В1, А2, В2</w:t>
            </w:r>
          </w:p>
        </w:tc>
      </w:tr>
      <w:tr w:rsidR="00010820" w14:paraId="275EFEFE" w14:textId="77777777" w:rsidTr="00AF05EF">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14:paraId="0B21E202" w14:textId="77777777" w:rsidR="00010820" w:rsidRDefault="00010820" w:rsidP="005A0629">
            <w:pPr>
              <w:jc w:val="center"/>
              <w:outlineLvl w:val="0"/>
              <w:rPr>
                <w:rFonts w:eastAsiaTheme="minorHAnsi"/>
                <w:sz w:val="28"/>
                <w:szCs w:val="28"/>
                <w:lang w:eastAsia="en-US"/>
              </w:rPr>
            </w:pPr>
            <w:r>
              <w:rPr>
                <w:rFonts w:eastAsiaTheme="minorHAnsi"/>
                <w:sz w:val="28"/>
                <w:szCs w:val="28"/>
                <w:lang w:eastAsia="en-US"/>
              </w:rPr>
              <w:t>2</w:t>
            </w:r>
          </w:p>
        </w:tc>
        <w:tc>
          <w:tcPr>
            <w:tcW w:w="6454" w:type="dxa"/>
            <w:gridSpan w:val="2"/>
            <w:tcBorders>
              <w:top w:val="single" w:sz="4" w:space="0" w:color="000000"/>
              <w:left w:val="single" w:sz="4" w:space="0" w:color="000000"/>
              <w:bottom w:val="single" w:sz="4" w:space="0" w:color="000000"/>
              <w:right w:val="single" w:sz="4" w:space="0" w:color="000000"/>
            </w:tcBorders>
            <w:vAlign w:val="center"/>
          </w:tcPr>
          <w:p w14:paraId="2DE82B23" w14:textId="77777777" w:rsidR="00010820" w:rsidRDefault="00010820" w:rsidP="005A0629">
            <w:pPr>
              <w:jc w:val="both"/>
              <w:outlineLvl w:val="0"/>
              <w:rPr>
                <w:rFonts w:eastAsiaTheme="minorHAnsi"/>
                <w:sz w:val="24"/>
                <w:szCs w:val="24"/>
              </w:rPr>
            </w:pPr>
            <w:r>
              <w:rPr>
                <w:sz w:val="24"/>
                <w:szCs w:val="24"/>
                <w:lang w:eastAsia="ru-RU"/>
              </w:rPr>
              <w:t>заявление подано лицом, не уполномоченным на осуществление таких действий</w:t>
            </w:r>
          </w:p>
        </w:tc>
        <w:tc>
          <w:tcPr>
            <w:tcW w:w="2268" w:type="dxa"/>
            <w:tcBorders>
              <w:top w:val="single" w:sz="4" w:space="0" w:color="000000"/>
              <w:left w:val="single" w:sz="4" w:space="0" w:color="000000"/>
              <w:bottom w:val="single" w:sz="4" w:space="0" w:color="000000"/>
              <w:right w:val="single" w:sz="4" w:space="0" w:color="000000"/>
            </w:tcBorders>
            <w:vAlign w:val="center"/>
          </w:tcPr>
          <w:p w14:paraId="3ECBB156" w14:textId="77777777" w:rsidR="00010820" w:rsidRDefault="00010820" w:rsidP="005A0629">
            <w:pPr>
              <w:jc w:val="center"/>
              <w:outlineLvl w:val="0"/>
              <w:rPr>
                <w:rFonts w:eastAsiaTheme="minorHAnsi"/>
                <w:sz w:val="24"/>
                <w:szCs w:val="24"/>
              </w:rPr>
            </w:pPr>
            <w:r>
              <w:rPr>
                <w:rFonts w:eastAsiaTheme="minorHAnsi"/>
                <w:sz w:val="24"/>
                <w:szCs w:val="24"/>
                <w:lang w:eastAsia="en-US"/>
              </w:rPr>
              <w:t>А1, В1, А2, В2</w:t>
            </w:r>
          </w:p>
        </w:tc>
      </w:tr>
      <w:tr w:rsidR="00010820" w14:paraId="721D913B" w14:textId="77777777" w:rsidTr="00AF05EF">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14:paraId="02692C72" w14:textId="77777777" w:rsidR="00010820" w:rsidRDefault="00010820" w:rsidP="005A0629">
            <w:pPr>
              <w:jc w:val="center"/>
              <w:outlineLvl w:val="0"/>
              <w:rPr>
                <w:rFonts w:eastAsiaTheme="minorHAnsi"/>
                <w:sz w:val="28"/>
                <w:szCs w:val="28"/>
                <w:lang w:eastAsia="en-US"/>
              </w:rPr>
            </w:pPr>
            <w:r>
              <w:rPr>
                <w:rFonts w:eastAsiaTheme="minorHAnsi"/>
                <w:sz w:val="28"/>
                <w:szCs w:val="28"/>
                <w:lang w:eastAsia="en-US"/>
              </w:rPr>
              <w:t>3</w:t>
            </w:r>
          </w:p>
        </w:tc>
        <w:tc>
          <w:tcPr>
            <w:tcW w:w="6454" w:type="dxa"/>
            <w:gridSpan w:val="2"/>
            <w:tcBorders>
              <w:top w:val="single" w:sz="4" w:space="0" w:color="000000"/>
              <w:left w:val="single" w:sz="4" w:space="0" w:color="000000"/>
              <w:bottom w:val="single" w:sz="4" w:space="0" w:color="000000"/>
              <w:right w:val="single" w:sz="4" w:space="0" w:color="000000"/>
            </w:tcBorders>
            <w:vAlign w:val="center"/>
          </w:tcPr>
          <w:p w14:paraId="17DAC08C" w14:textId="77777777" w:rsidR="00010820" w:rsidRDefault="00010820" w:rsidP="005A0629">
            <w:pPr>
              <w:tabs>
                <w:tab w:val="left" w:pos="567"/>
              </w:tabs>
              <w:jc w:val="both"/>
              <w:rPr>
                <w:sz w:val="24"/>
                <w:szCs w:val="24"/>
                <w:lang w:eastAsia="ru-RU"/>
              </w:rPr>
            </w:pPr>
            <w:r>
              <w:rPr>
                <w:sz w:val="24"/>
                <w:szCs w:val="24"/>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2268" w:type="dxa"/>
            <w:tcBorders>
              <w:top w:val="single" w:sz="4" w:space="0" w:color="000000"/>
              <w:left w:val="single" w:sz="4" w:space="0" w:color="000000"/>
              <w:bottom w:val="single" w:sz="4" w:space="0" w:color="000000"/>
              <w:right w:val="single" w:sz="4" w:space="0" w:color="000000"/>
            </w:tcBorders>
            <w:vAlign w:val="center"/>
          </w:tcPr>
          <w:p w14:paraId="3E197801" w14:textId="77777777" w:rsidR="00010820" w:rsidRDefault="00010820" w:rsidP="005A0629">
            <w:pPr>
              <w:jc w:val="center"/>
              <w:outlineLvl w:val="0"/>
              <w:rPr>
                <w:rFonts w:eastAsiaTheme="minorHAnsi"/>
                <w:sz w:val="24"/>
                <w:szCs w:val="24"/>
                <w:lang w:eastAsia="en-US"/>
              </w:rPr>
            </w:pPr>
            <w:r>
              <w:rPr>
                <w:rFonts w:eastAsiaTheme="minorHAnsi"/>
                <w:sz w:val="24"/>
                <w:szCs w:val="24"/>
                <w:lang w:eastAsia="en-US"/>
              </w:rPr>
              <w:t>А1, В1, А2, В2</w:t>
            </w:r>
          </w:p>
        </w:tc>
      </w:tr>
      <w:tr w:rsidR="00010820" w14:paraId="39158999" w14:textId="77777777" w:rsidTr="00AF05EF">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14:paraId="73598096" w14:textId="77777777" w:rsidR="00010820" w:rsidRDefault="00010820" w:rsidP="005A0629">
            <w:pPr>
              <w:jc w:val="center"/>
              <w:outlineLvl w:val="0"/>
              <w:rPr>
                <w:rFonts w:eastAsiaTheme="minorHAnsi"/>
                <w:sz w:val="28"/>
                <w:szCs w:val="28"/>
                <w:lang w:eastAsia="en-US"/>
              </w:rPr>
            </w:pPr>
            <w:r>
              <w:rPr>
                <w:rFonts w:eastAsiaTheme="minorHAnsi"/>
                <w:sz w:val="28"/>
                <w:szCs w:val="28"/>
                <w:lang w:eastAsia="en-US"/>
              </w:rPr>
              <w:t>4</w:t>
            </w:r>
          </w:p>
        </w:tc>
        <w:tc>
          <w:tcPr>
            <w:tcW w:w="6454" w:type="dxa"/>
            <w:gridSpan w:val="2"/>
            <w:tcBorders>
              <w:top w:val="single" w:sz="4" w:space="0" w:color="000000"/>
              <w:left w:val="single" w:sz="4" w:space="0" w:color="000000"/>
              <w:bottom w:val="single" w:sz="4" w:space="0" w:color="000000"/>
              <w:right w:val="single" w:sz="4" w:space="0" w:color="000000"/>
            </w:tcBorders>
            <w:vAlign w:val="center"/>
          </w:tcPr>
          <w:p w14:paraId="4BA6F9F2" w14:textId="77777777" w:rsidR="00010820" w:rsidRDefault="00010820" w:rsidP="005A0629">
            <w:pPr>
              <w:tabs>
                <w:tab w:val="left" w:pos="567"/>
              </w:tabs>
              <w:jc w:val="both"/>
              <w:rPr>
                <w:sz w:val="24"/>
                <w:szCs w:val="24"/>
                <w:lang w:eastAsia="ru-RU"/>
              </w:rPr>
            </w:pPr>
            <w:r>
              <w:rPr>
                <w:sz w:val="24"/>
                <w:szCs w:val="24"/>
                <w:lang w:eastAsia="ru-RU"/>
              </w:rPr>
              <w:t>заявление на получение услуги оформлено не в соответствии с административным регламентом</w:t>
            </w:r>
          </w:p>
        </w:tc>
        <w:tc>
          <w:tcPr>
            <w:tcW w:w="2268" w:type="dxa"/>
            <w:tcBorders>
              <w:top w:val="single" w:sz="4" w:space="0" w:color="000000"/>
              <w:left w:val="single" w:sz="4" w:space="0" w:color="000000"/>
              <w:bottom w:val="single" w:sz="4" w:space="0" w:color="000000"/>
              <w:right w:val="single" w:sz="4" w:space="0" w:color="000000"/>
            </w:tcBorders>
            <w:vAlign w:val="center"/>
          </w:tcPr>
          <w:p w14:paraId="5FCF91B4" w14:textId="77777777" w:rsidR="00010820" w:rsidRDefault="00010820" w:rsidP="005A0629">
            <w:pPr>
              <w:jc w:val="center"/>
              <w:outlineLvl w:val="0"/>
              <w:rPr>
                <w:rFonts w:eastAsiaTheme="minorHAnsi"/>
                <w:sz w:val="24"/>
                <w:szCs w:val="24"/>
                <w:lang w:eastAsia="en-US"/>
              </w:rPr>
            </w:pPr>
            <w:r>
              <w:rPr>
                <w:rFonts w:eastAsiaTheme="minorHAnsi"/>
                <w:sz w:val="24"/>
                <w:szCs w:val="24"/>
                <w:lang w:eastAsia="en-US"/>
              </w:rPr>
              <w:t>А1, В1, А2, В2</w:t>
            </w:r>
          </w:p>
        </w:tc>
      </w:tr>
      <w:tr w:rsidR="00010820" w14:paraId="4AE2E4FD" w14:textId="77777777" w:rsidTr="00AF05EF">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14:paraId="0A4C78F1" w14:textId="77777777" w:rsidR="00010820" w:rsidRDefault="00010820" w:rsidP="005A0629">
            <w:pPr>
              <w:jc w:val="center"/>
              <w:outlineLvl w:val="0"/>
              <w:rPr>
                <w:rFonts w:eastAsiaTheme="minorHAnsi"/>
                <w:sz w:val="28"/>
                <w:szCs w:val="28"/>
                <w:lang w:eastAsia="en-US"/>
              </w:rPr>
            </w:pPr>
            <w:r>
              <w:rPr>
                <w:rFonts w:eastAsiaTheme="minorHAnsi"/>
                <w:sz w:val="28"/>
                <w:szCs w:val="28"/>
                <w:lang w:eastAsia="en-US"/>
              </w:rPr>
              <w:t>5</w:t>
            </w:r>
          </w:p>
        </w:tc>
        <w:tc>
          <w:tcPr>
            <w:tcW w:w="6454" w:type="dxa"/>
            <w:gridSpan w:val="2"/>
            <w:tcBorders>
              <w:top w:val="single" w:sz="4" w:space="0" w:color="000000"/>
              <w:left w:val="single" w:sz="4" w:space="0" w:color="000000"/>
              <w:bottom w:val="single" w:sz="4" w:space="0" w:color="000000"/>
              <w:right w:val="single" w:sz="4" w:space="0" w:color="000000"/>
            </w:tcBorders>
            <w:vAlign w:val="center"/>
          </w:tcPr>
          <w:p w14:paraId="32C87E88" w14:textId="77777777" w:rsidR="00010820" w:rsidRDefault="00010820" w:rsidP="005A0629">
            <w:pPr>
              <w:tabs>
                <w:tab w:val="left" w:pos="567"/>
              </w:tabs>
              <w:jc w:val="both"/>
              <w:rPr>
                <w:sz w:val="24"/>
                <w:szCs w:val="24"/>
                <w:lang w:eastAsia="ru-RU"/>
              </w:rPr>
            </w:pPr>
            <w:r>
              <w:rPr>
                <w:sz w:val="24"/>
                <w:szCs w:val="24"/>
                <w:lang w:eastAsia="ru-RU"/>
              </w:rPr>
              <w:t>представленные заявителем документы не отвечают требованиям, установленным административным регламентом</w:t>
            </w:r>
          </w:p>
        </w:tc>
        <w:tc>
          <w:tcPr>
            <w:tcW w:w="2268" w:type="dxa"/>
            <w:tcBorders>
              <w:top w:val="single" w:sz="4" w:space="0" w:color="000000"/>
              <w:left w:val="single" w:sz="4" w:space="0" w:color="000000"/>
              <w:bottom w:val="single" w:sz="4" w:space="0" w:color="000000"/>
              <w:right w:val="single" w:sz="4" w:space="0" w:color="000000"/>
            </w:tcBorders>
            <w:vAlign w:val="center"/>
          </w:tcPr>
          <w:p w14:paraId="50AAFE19" w14:textId="77777777" w:rsidR="00010820" w:rsidRDefault="00010820" w:rsidP="005A0629">
            <w:pPr>
              <w:jc w:val="center"/>
              <w:outlineLvl w:val="0"/>
              <w:rPr>
                <w:rFonts w:eastAsiaTheme="minorHAnsi"/>
                <w:sz w:val="24"/>
                <w:szCs w:val="24"/>
                <w:lang w:eastAsia="en-US"/>
              </w:rPr>
            </w:pPr>
            <w:r>
              <w:rPr>
                <w:rFonts w:eastAsiaTheme="minorHAnsi"/>
                <w:sz w:val="24"/>
                <w:szCs w:val="24"/>
                <w:lang w:eastAsia="en-US"/>
              </w:rPr>
              <w:t>А1, В1, А2, В2</w:t>
            </w:r>
          </w:p>
        </w:tc>
      </w:tr>
      <w:tr w:rsidR="00010820" w14:paraId="17A72614" w14:textId="77777777" w:rsidTr="00AF05EF">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14:paraId="7D77AAED" w14:textId="77777777" w:rsidR="00010820" w:rsidRDefault="00010820" w:rsidP="005A0629">
            <w:pPr>
              <w:jc w:val="center"/>
              <w:outlineLvl w:val="0"/>
              <w:rPr>
                <w:rFonts w:eastAsiaTheme="minorHAnsi"/>
                <w:sz w:val="28"/>
                <w:szCs w:val="28"/>
                <w:lang w:eastAsia="en-US"/>
              </w:rPr>
            </w:pPr>
            <w:r>
              <w:rPr>
                <w:rFonts w:eastAsiaTheme="minorHAnsi"/>
                <w:sz w:val="28"/>
                <w:szCs w:val="28"/>
                <w:lang w:eastAsia="en-US"/>
              </w:rPr>
              <w:t>6</w:t>
            </w:r>
          </w:p>
        </w:tc>
        <w:tc>
          <w:tcPr>
            <w:tcW w:w="6454" w:type="dxa"/>
            <w:gridSpan w:val="2"/>
            <w:tcBorders>
              <w:top w:val="single" w:sz="4" w:space="0" w:color="000000"/>
              <w:left w:val="single" w:sz="4" w:space="0" w:color="000000"/>
              <w:bottom w:val="single" w:sz="4" w:space="0" w:color="000000"/>
              <w:right w:val="single" w:sz="4" w:space="0" w:color="000000"/>
            </w:tcBorders>
            <w:vAlign w:val="center"/>
          </w:tcPr>
          <w:p w14:paraId="72E55150" w14:textId="77777777" w:rsidR="00010820" w:rsidRDefault="00010820" w:rsidP="005A0629">
            <w:pPr>
              <w:tabs>
                <w:tab w:val="left" w:pos="567"/>
              </w:tabs>
              <w:jc w:val="both"/>
              <w:rPr>
                <w:sz w:val="24"/>
                <w:szCs w:val="24"/>
                <w:lang w:eastAsia="ru-RU"/>
              </w:rPr>
            </w:pPr>
            <w:r>
              <w:rPr>
                <w:sz w:val="24"/>
                <w:szCs w:val="24"/>
                <w:lang w:eastAsia="ru-RU"/>
              </w:rPr>
              <w:t>заявление с комплектом документов подписаны недействительной электронной подписью</w:t>
            </w:r>
          </w:p>
        </w:tc>
        <w:tc>
          <w:tcPr>
            <w:tcW w:w="2268" w:type="dxa"/>
            <w:tcBorders>
              <w:top w:val="single" w:sz="4" w:space="0" w:color="000000"/>
              <w:left w:val="single" w:sz="4" w:space="0" w:color="000000"/>
              <w:bottom w:val="single" w:sz="4" w:space="0" w:color="000000"/>
              <w:right w:val="single" w:sz="4" w:space="0" w:color="000000"/>
            </w:tcBorders>
            <w:vAlign w:val="center"/>
          </w:tcPr>
          <w:p w14:paraId="626D56C8" w14:textId="77777777" w:rsidR="00010820" w:rsidRDefault="00010820" w:rsidP="005A0629">
            <w:pPr>
              <w:jc w:val="center"/>
              <w:outlineLvl w:val="0"/>
              <w:rPr>
                <w:rFonts w:eastAsiaTheme="minorHAnsi"/>
                <w:sz w:val="24"/>
                <w:szCs w:val="24"/>
                <w:lang w:eastAsia="en-US"/>
              </w:rPr>
            </w:pPr>
            <w:r>
              <w:rPr>
                <w:rFonts w:eastAsiaTheme="minorHAnsi"/>
                <w:sz w:val="24"/>
                <w:szCs w:val="24"/>
                <w:lang w:eastAsia="en-US"/>
              </w:rPr>
              <w:t>А1, В1, А2, В2</w:t>
            </w:r>
          </w:p>
        </w:tc>
      </w:tr>
      <w:tr w:rsidR="00010820" w14:paraId="53AE40A7" w14:textId="77777777" w:rsidTr="00AF05EF">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14:paraId="026C8491" w14:textId="77777777" w:rsidR="00010820" w:rsidRDefault="00010820" w:rsidP="005A0629">
            <w:pPr>
              <w:jc w:val="center"/>
              <w:outlineLvl w:val="0"/>
              <w:rPr>
                <w:rFonts w:eastAsiaTheme="minorHAnsi"/>
                <w:sz w:val="28"/>
                <w:szCs w:val="28"/>
                <w:lang w:eastAsia="en-US"/>
              </w:rPr>
            </w:pPr>
            <w:r>
              <w:rPr>
                <w:rFonts w:eastAsiaTheme="minorHAnsi"/>
                <w:sz w:val="28"/>
                <w:szCs w:val="28"/>
                <w:lang w:eastAsia="en-US"/>
              </w:rPr>
              <w:t>7</w:t>
            </w:r>
          </w:p>
        </w:tc>
        <w:tc>
          <w:tcPr>
            <w:tcW w:w="6454" w:type="dxa"/>
            <w:gridSpan w:val="2"/>
            <w:tcBorders>
              <w:top w:val="single" w:sz="4" w:space="0" w:color="000000"/>
              <w:left w:val="single" w:sz="4" w:space="0" w:color="000000"/>
              <w:bottom w:val="single" w:sz="4" w:space="0" w:color="000000"/>
              <w:right w:val="single" w:sz="4" w:space="0" w:color="000000"/>
            </w:tcBorders>
            <w:vAlign w:val="center"/>
          </w:tcPr>
          <w:p w14:paraId="1826641A" w14:textId="77777777" w:rsidR="00010820" w:rsidRDefault="00010820" w:rsidP="005A0629">
            <w:pPr>
              <w:tabs>
                <w:tab w:val="left" w:pos="567"/>
              </w:tabs>
              <w:jc w:val="both"/>
              <w:rPr>
                <w:sz w:val="24"/>
                <w:szCs w:val="24"/>
                <w:lang w:eastAsia="ru-RU"/>
              </w:rPr>
            </w:pPr>
            <w:r>
              <w:rPr>
                <w:sz w:val="24"/>
                <w:szCs w:val="24"/>
                <w:lang w:eastAsia="ru-RU"/>
              </w:rPr>
              <w:t>представленные заявителем документы недействительны/указанные в заявлении сведения недостоверны</w:t>
            </w:r>
          </w:p>
        </w:tc>
        <w:tc>
          <w:tcPr>
            <w:tcW w:w="2268" w:type="dxa"/>
            <w:tcBorders>
              <w:top w:val="single" w:sz="4" w:space="0" w:color="000000"/>
              <w:left w:val="single" w:sz="4" w:space="0" w:color="000000"/>
              <w:bottom w:val="single" w:sz="4" w:space="0" w:color="000000"/>
              <w:right w:val="single" w:sz="4" w:space="0" w:color="000000"/>
            </w:tcBorders>
            <w:vAlign w:val="center"/>
          </w:tcPr>
          <w:p w14:paraId="13DB007C" w14:textId="77777777" w:rsidR="00010820" w:rsidRDefault="00010820" w:rsidP="005A0629">
            <w:pPr>
              <w:jc w:val="center"/>
              <w:outlineLvl w:val="0"/>
              <w:rPr>
                <w:rFonts w:eastAsiaTheme="minorHAnsi"/>
                <w:sz w:val="24"/>
                <w:szCs w:val="24"/>
                <w:lang w:eastAsia="en-US"/>
              </w:rPr>
            </w:pPr>
            <w:r>
              <w:rPr>
                <w:rFonts w:eastAsiaTheme="minorHAnsi"/>
                <w:sz w:val="24"/>
                <w:szCs w:val="24"/>
                <w:lang w:eastAsia="en-US"/>
              </w:rPr>
              <w:t>А1, В1, А2, В2</w:t>
            </w:r>
          </w:p>
        </w:tc>
      </w:tr>
      <w:tr w:rsidR="00010820" w14:paraId="3C93185A" w14:textId="77777777" w:rsidTr="00AF05EF">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14:paraId="5EF33BEE" w14:textId="77777777" w:rsidR="00010820" w:rsidRDefault="00010820" w:rsidP="005A0629">
            <w:pPr>
              <w:jc w:val="center"/>
              <w:outlineLvl w:val="0"/>
              <w:rPr>
                <w:rFonts w:eastAsiaTheme="minorHAnsi"/>
                <w:sz w:val="28"/>
                <w:szCs w:val="28"/>
                <w:lang w:eastAsia="en-US"/>
              </w:rPr>
            </w:pPr>
            <w:r>
              <w:rPr>
                <w:rFonts w:eastAsiaTheme="minorHAnsi"/>
                <w:sz w:val="28"/>
                <w:szCs w:val="28"/>
                <w:lang w:eastAsia="en-US"/>
              </w:rPr>
              <w:t>8</w:t>
            </w:r>
          </w:p>
        </w:tc>
        <w:tc>
          <w:tcPr>
            <w:tcW w:w="6454" w:type="dxa"/>
            <w:gridSpan w:val="2"/>
            <w:tcBorders>
              <w:top w:val="single" w:sz="4" w:space="0" w:color="000000"/>
              <w:left w:val="single" w:sz="4" w:space="0" w:color="000000"/>
              <w:bottom w:val="single" w:sz="4" w:space="0" w:color="000000"/>
              <w:right w:val="single" w:sz="4" w:space="0" w:color="000000"/>
            </w:tcBorders>
            <w:vAlign w:val="center"/>
          </w:tcPr>
          <w:p w14:paraId="344EFD91" w14:textId="77777777" w:rsidR="00010820" w:rsidRDefault="00010820" w:rsidP="005A0629">
            <w:pPr>
              <w:tabs>
                <w:tab w:val="left" w:pos="567"/>
              </w:tabs>
              <w:jc w:val="both"/>
              <w:rPr>
                <w:sz w:val="24"/>
                <w:szCs w:val="24"/>
                <w:lang w:eastAsia="ru-RU"/>
              </w:rPr>
            </w:pPr>
            <w:r>
              <w:rPr>
                <w:sz w:val="24"/>
                <w:szCs w:val="24"/>
                <w:lang w:eastAsia="ru-RU"/>
              </w:rPr>
              <w:t>предмет запроса не регламентируется законодательством в рамках муниципальной услуги</w:t>
            </w:r>
          </w:p>
        </w:tc>
        <w:tc>
          <w:tcPr>
            <w:tcW w:w="2268" w:type="dxa"/>
            <w:tcBorders>
              <w:top w:val="single" w:sz="4" w:space="0" w:color="000000"/>
              <w:left w:val="single" w:sz="4" w:space="0" w:color="000000"/>
              <w:bottom w:val="single" w:sz="4" w:space="0" w:color="000000"/>
              <w:right w:val="single" w:sz="4" w:space="0" w:color="000000"/>
            </w:tcBorders>
            <w:vAlign w:val="center"/>
          </w:tcPr>
          <w:p w14:paraId="556270ED" w14:textId="77777777" w:rsidR="00010820" w:rsidRDefault="00010820" w:rsidP="005A0629">
            <w:pPr>
              <w:jc w:val="center"/>
              <w:outlineLvl w:val="0"/>
              <w:rPr>
                <w:rFonts w:eastAsiaTheme="minorHAnsi"/>
                <w:sz w:val="24"/>
                <w:szCs w:val="24"/>
                <w:lang w:eastAsia="en-US"/>
              </w:rPr>
            </w:pPr>
            <w:r>
              <w:rPr>
                <w:rFonts w:eastAsiaTheme="minorHAnsi"/>
                <w:sz w:val="24"/>
                <w:szCs w:val="24"/>
                <w:lang w:eastAsia="en-US"/>
              </w:rPr>
              <w:t>А1, В1, А2, В2</w:t>
            </w:r>
          </w:p>
        </w:tc>
      </w:tr>
      <w:tr w:rsidR="00010820" w14:paraId="0E533001" w14:textId="77777777" w:rsidTr="00AF05EF">
        <w:trPr>
          <w:trHeight w:val="322"/>
        </w:trPr>
        <w:tc>
          <w:tcPr>
            <w:tcW w:w="629" w:type="dxa"/>
            <w:tcBorders>
              <w:top w:val="single" w:sz="4" w:space="0" w:color="000000"/>
              <w:left w:val="single" w:sz="4" w:space="0" w:color="000000"/>
              <w:bottom w:val="single" w:sz="4" w:space="0" w:color="000000"/>
              <w:right w:val="single" w:sz="4" w:space="0" w:color="000000"/>
            </w:tcBorders>
            <w:vAlign w:val="center"/>
          </w:tcPr>
          <w:p w14:paraId="721A0FE1" w14:textId="77777777" w:rsidR="00010820" w:rsidRDefault="00010820" w:rsidP="005A0629">
            <w:pPr>
              <w:jc w:val="center"/>
              <w:outlineLvl w:val="0"/>
              <w:rPr>
                <w:rFonts w:eastAsiaTheme="minorHAnsi"/>
                <w:sz w:val="28"/>
                <w:szCs w:val="28"/>
                <w:lang w:eastAsia="en-US"/>
              </w:rPr>
            </w:pPr>
            <w:r>
              <w:rPr>
                <w:rFonts w:eastAsiaTheme="minorHAnsi"/>
                <w:sz w:val="28"/>
                <w:szCs w:val="28"/>
                <w:lang w:eastAsia="en-US"/>
              </w:rPr>
              <w:t>9</w:t>
            </w:r>
          </w:p>
        </w:tc>
        <w:tc>
          <w:tcPr>
            <w:tcW w:w="6454" w:type="dxa"/>
            <w:gridSpan w:val="2"/>
            <w:tcBorders>
              <w:top w:val="single" w:sz="4" w:space="0" w:color="000000"/>
              <w:left w:val="single" w:sz="4" w:space="0" w:color="000000"/>
              <w:bottom w:val="single" w:sz="4" w:space="0" w:color="000000"/>
              <w:right w:val="single" w:sz="4" w:space="0" w:color="000000"/>
            </w:tcBorders>
            <w:vAlign w:val="center"/>
          </w:tcPr>
          <w:p w14:paraId="6CE02D1C" w14:textId="77777777" w:rsidR="00010820" w:rsidRDefault="00010820" w:rsidP="005A0629">
            <w:pPr>
              <w:tabs>
                <w:tab w:val="left" w:pos="567"/>
              </w:tabs>
              <w:jc w:val="both"/>
              <w:rPr>
                <w:sz w:val="24"/>
                <w:szCs w:val="24"/>
                <w:lang w:eastAsia="ru-RU"/>
              </w:rPr>
            </w:pPr>
            <w:r>
              <w:rPr>
                <w:sz w:val="24"/>
                <w:szCs w:val="24"/>
                <w:lang w:eastAsia="ru-RU"/>
              </w:rPr>
              <w:t>отсутствие права на предоставление муниципальной услуги</w:t>
            </w:r>
          </w:p>
        </w:tc>
        <w:tc>
          <w:tcPr>
            <w:tcW w:w="2268" w:type="dxa"/>
            <w:tcBorders>
              <w:top w:val="single" w:sz="4" w:space="0" w:color="000000"/>
              <w:left w:val="single" w:sz="4" w:space="0" w:color="000000"/>
              <w:bottom w:val="single" w:sz="4" w:space="0" w:color="000000"/>
              <w:right w:val="single" w:sz="4" w:space="0" w:color="000000"/>
            </w:tcBorders>
            <w:vAlign w:val="center"/>
          </w:tcPr>
          <w:p w14:paraId="6F2F8D78" w14:textId="77777777" w:rsidR="00010820" w:rsidRDefault="00010820" w:rsidP="005A0629">
            <w:pPr>
              <w:jc w:val="center"/>
              <w:outlineLvl w:val="0"/>
              <w:rPr>
                <w:rFonts w:eastAsiaTheme="minorHAnsi"/>
                <w:sz w:val="24"/>
                <w:szCs w:val="24"/>
                <w:lang w:eastAsia="en-US"/>
              </w:rPr>
            </w:pPr>
            <w:r>
              <w:rPr>
                <w:rFonts w:eastAsiaTheme="minorHAnsi"/>
                <w:sz w:val="24"/>
                <w:szCs w:val="24"/>
                <w:lang w:eastAsia="en-US"/>
              </w:rPr>
              <w:t>А1, В1, А2, В2</w:t>
            </w:r>
          </w:p>
        </w:tc>
      </w:tr>
      <w:tr w:rsidR="00010820" w14:paraId="51C003EA" w14:textId="77777777" w:rsidTr="00AF05EF">
        <w:tc>
          <w:tcPr>
            <w:tcW w:w="9351" w:type="dxa"/>
            <w:gridSpan w:val="4"/>
            <w:tcBorders>
              <w:top w:val="single" w:sz="4" w:space="0" w:color="auto"/>
              <w:left w:val="single" w:sz="4" w:space="0" w:color="auto"/>
              <w:bottom w:val="single" w:sz="4" w:space="0" w:color="auto"/>
              <w:right w:val="single" w:sz="4" w:space="0" w:color="auto"/>
            </w:tcBorders>
            <w:vAlign w:val="center"/>
          </w:tcPr>
          <w:p w14:paraId="28655022" w14:textId="77777777" w:rsidR="00010820" w:rsidRDefault="00010820" w:rsidP="005A0629">
            <w:pPr>
              <w:jc w:val="center"/>
              <w:outlineLvl w:val="0"/>
              <w:rPr>
                <w:rFonts w:eastAsiaTheme="minorHAnsi"/>
                <w:sz w:val="28"/>
                <w:szCs w:val="28"/>
                <w:lang w:eastAsia="en-US"/>
              </w:rPr>
            </w:pPr>
            <w:r>
              <w:rPr>
                <w:rFonts w:eastAsiaTheme="minorHAnsi"/>
                <w:sz w:val="28"/>
                <w:szCs w:val="28"/>
                <w:lang w:eastAsia="en-US"/>
              </w:rPr>
              <w:lastRenderedPageBreak/>
              <w:t xml:space="preserve">Исчерпывающий перечень оснований для отказа в предоставлении муниципальной услуги </w:t>
            </w:r>
          </w:p>
        </w:tc>
      </w:tr>
      <w:tr w:rsidR="00010820" w14:paraId="2E0B2931" w14:textId="77777777" w:rsidTr="00AF05EF">
        <w:tc>
          <w:tcPr>
            <w:tcW w:w="629" w:type="dxa"/>
            <w:tcBorders>
              <w:top w:val="single" w:sz="4" w:space="0" w:color="auto"/>
              <w:left w:val="single" w:sz="4" w:space="0" w:color="auto"/>
              <w:bottom w:val="single" w:sz="4" w:space="0" w:color="auto"/>
              <w:right w:val="single" w:sz="4" w:space="0" w:color="auto"/>
            </w:tcBorders>
          </w:tcPr>
          <w:p w14:paraId="4E63007F" w14:textId="77777777" w:rsidR="00010820" w:rsidRDefault="00010820" w:rsidP="005A0629">
            <w:pPr>
              <w:jc w:val="center"/>
              <w:rPr>
                <w:rFonts w:eastAsiaTheme="minorHAnsi"/>
                <w:sz w:val="24"/>
                <w:szCs w:val="24"/>
              </w:rPr>
            </w:pPr>
            <w:r>
              <w:rPr>
                <w:rFonts w:eastAsiaTheme="minorHAnsi"/>
                <w:sz w:val="24"/>
                <w:szCs w:val="24"/>
                <w:lang w:eastAsia="en-US"/>
              </w:rPr>
              <w:t>1</w:t>
            </w:r>
          </w:p>
        </w:tc>
        <w:tc>
          <w:tcPr>
            <w:tcW w:w="6454" w:type="dxa"/>
            <w:gridSpan w:val="2"/>
            <w:tcBorders>
              <w:top w:val="single" w:sz="4" w:space="0" w:color="auto"/>
              <w:left w:val="single" w:sz="4" w:space="0" w:color="auto"/>
              <w:bottom w:val="single" w:sz="4" w:space="0" w:color="auto"/>
              <w:right w:val="single" w:sz="4" w:space="0" w:color="auto"/>
            </w:tcBorders>
          </w:tcPr>
          <w:p w14:paraId="4716F5D5" w14:textId="77777777" w:rsidR="00010820" w:rsidRDefault="00010820" w:rsidP="005A0629">
            <w:pPr>
              <w:jc w:val="both"/>
              <w:rPr>
                <w:rFonts w:eastAsiaTheme="minorHAnsi"/>
                <w:sz w:val="24"/>
                <w:szCs w:val="24"/>
              </w:rPr>
            </w:pPr>
            <w:r>
              <w:rPr>
                <w:sz w:val="24"/>
                <w:szCs w:val="24"/>
                <w:lang w:eastAsia="ru-RU"/>
              </w:rPr>
              <w:t>установление несоответствия испрашиваемой</w:t>
            </w:r>
            <w:r>
              <w:rPr>
                <w:sz w:val="28"/>
                <w:szCs w:val="28"/>
              </w:rPr>
              <w:t xml:space="preserve"> </w:t>
            </w:r>
            <w:r>
              <w:rPr>
                <w:sz w:val="24"/>
                <w:szCs w:val="24"/>
                <w:lang w:eastAsia="ru-RU"/>
              </w:rPr>
              <w:t>новой публичной ярмарочной площадки (испрашиваемых изменений существующей публичной ярмарочной площадки) градостроительному зонированию и(или) разрешенному использованию земельного участка либо установление невозможности исходя из требований действующего законодательства, осуществления торговли на испрашиваемой новой публичной ярмарочной площадке (на существующей публичной ярмарочной площадке с учетом испрашиваемых изменений)</w:t>
            </w:r>
          </w:p>
        </w:tc>
        <w:tc>
          <w:tcPr>
            <w:tcW w:w="2268" w:type="dxa"/>
            <w:tcBorders>
              <w:top w:val="single" w:sz="4" w:space="0" w:color="auto"/>
              <w:left w:val="single" w:sz="4" w:space="0" w:color="auto"/>
              <w:bottom w:val="single" w:sz="4" w:space="0" w:color="auto"/>
              <w:right w:val="single" w:sz="4" w:space="0" w:color="auto"/>
            </w:tcBorders>
          </w:tcPr>
          <w:p w14:paraId="56E1C338" w14:textId="77777777" w:rsidR="00010820" w:rsidRDefault="00010820" w:rsidP="005A0629">
            <w:pPr>
              <w:jc w:val="center"/>
              <w:rPr>
                <w:rFonts w:eastAsiaTheme="minorHAnsi"/>
                <w:sz w:val="24"/>
                <w:szCs w:val="24"/>
              </w:rPr>
            </w:pPr>
            <w:r>
              <w:rPr>
                <w:rFonts w:eastAsiaTheme="minorHAnsi"/>
                <w:sz w:val="24"/>
                <w:szCs w:val="24"/>
                <w:lang w:eastAsia="en-US"/>
              </w:rPr>
              <w:t>А1, А2</w:t>
            </w:r>
          </w:p>
        </w:tc>
      </w:tr>
      <w:tr w:rsidR="00010820" w14:paraId="3C072297" w14:textId="77777777" w:rsidTr="00AF05EF">
        <w:tc>
          <w:tcPr>
            <w:tcW w:w="629" w:type="dxa"/>
            <w:tcBorders>
              <w:top w:val="single" w:sz="4" w:space="0" w:color="auto"/>
              <w:left w:val="single" w:sz="4" w:space="0" w:color="auto"/>
              <w:bottom w:val="single" w:sz="4" w:space="0" w:color="auto"/>
              <w:right w:val="single" w:sz="4" w:space="0" w:color="auto"/>
            </w:tcBorders>
          </w:tcPr>
          <w:p w14:paraId="7D37FB36" w14:textId="77777777" w:rsidR="00010820" w:rsidRDefault="00010820" w:rsidP="005A0629">
            <w:pPr>
              <w:jc w:val="center"/>
              <w:rPr>
                <w:rFonts w:eastAsiaTheme="minorHAnsi"/>
                <w:sz w:val="24"/>
                <w:szCs w:val="24"/>
              </w:rPr>
            </w:pPr>
            <w:r>
              <w:rPr>
                <w:rFonts w:eastAsiaTheme="minorHAnsi"/>
                <w:sz w:val="24"/>
                <w:szCs w:val="24"/>
                <w:lang w:eastAsia="en-US"/>
              </w:rPr>
              <w:t>2</w:t>
            </w:r>
          </w:p>
        </w:tc>
        <w:tc>
          <w:tcPr>
            <w:tcW w:w="6454" w:type="dxa"/>
            <w:gridSpan w:val="2"/>
            <w:tcBorders>
              <w:top w:val="single" w:sz="4" w:space="0" w:color="auto"/>
              <w:left w:val="single" w:sz="4" w:space="0" w:color="auto"/>
              <w:bottom w:val="single" w:sz="4" w:space="0" w:color="auto"/>
              <w:right w:val="single" w:sz="4" w:space="0" w:color="auto"/>
            </w:tcBorders>
          </w:tcPr>
          <w:p w14:paraId="67AD5295" w14:textId="77777777" w:rsidR="00010820" w:rsidRDefault="00010820" w:rsidP="005A0629">
            <w:pPr>
              <w:jc w:val="both"/>
              <w:rPr>
                <w:rFonts w:eastAsiaTheme="minorHAnsi"/>
                <w:sz w:val="24"/>
                <w:szCs w:val="24"/>
              </w:rPr>
            </w:pPr>
            <w:r>
              <w:rPr>
                <w:sz w:val="24"/>
                <w:szCs w:val="24"/>
                <w:lang w:eastAsia="ru-RU"/>
              </w:rPr>
              <w:t>несоответствие испрашиваемой новой публичной ярмарочной площадки (испрашиваемых изменений существующей публичной ярмарочной площадки) санитарно-эпидемиологическим, ветеринарным требованиям, нормам и правилам пожарной безопасности</w:t>
            </w:r>
          </w:p>
        </w:tc>
        <w:tc>
          <w:tcPr>
            <w:tcW w:w="2268" w:type="dxa"/>
            <w:tcBorders>
              <w:top w:val="single" w:sz="4" w:space="0" w:color="auto"/>
              <w:left w:val="single" w:sz="4" w:space="0" w:color="auto"/>
              <w:bottom w:val="single" w:sz="4" w:space="0" w:color="auto"/>
              <w:right w:val="single" w:sz="4" w:space="0" w:color="auto"/>
            </w:tcBorders>
          </w:tcPr>
          <w:p w14:paraId="7F4603A7" w14:textId="77777777" w:rsidR="00010820" w:rsidRDefault="00010820" w:rsidP="005A0629">
            <w:pPr>
              <w:jc w:val="center"/>
              <w:rPr>
                <w:rFonts w:eastAsiaTheme="minorHAnsi"/>
                <w:sz w:val="24"/>
                <w:szCs w:val="24"/>
              </w:rPr>
            </w:pPr>
            <w:r>
              <w:rPr>
                <w:rFonts w:eastAsiaTheme="minorHAnsi"/>
                <w:sz w:val="24"/>
                <w:szCs w:val="24"/>
                <w:lang w:eastAsia="en-US"/>
              </w:rPr>
              <w:t>А1, А2</w:t>
            </w:r>
          </w:p>
        </w:tc>
      </w:tr>
      <w:tr w:rsidR="00010820" w14:paraId="3ABBCB27" w14:textId="77777777" w:rsidTr="00AF05EF">
        <w:tc>
          <w:tcPr>
            <w:tcW w:w="629" w:type="dxa"/>
            <w:tcBorders>
              <w:top w:val="single" w:sz="4" w:space="0" w:color="auto"/>
              <w:left w:val="single" w:sz="4" w:space="0" w:color="auto"/>
              <w:bottom w:val="single" w:sz="4" w:space="0" w:color="auto"/>
              <w:right w:val="single" w:sz="4" w:space="0" w:color="auto"/>
            </w:tcBorders>
          </w:tcPr>
          <w:p w14:paraId="78C6DDAF" w14:textId="77777777" w:rsidR="00010820" w:rsidRDefault="00010820" w:rsidP="005A0629">
            <w:pPr>
              <w:jc w:val="center"/>
              <w:rPr>
                <w:rFonts w:eastAsiaTheme="minorHAnsi"/>
                <w:sz w:val="24"/>
                <w:szCs w:val="24"/>
              </w:rPr>
            </w:pPr>
            <w:r>
              <w:rPr>
                <w:rFonts w:eastAsiaTheme="minorHAnsi"/>
                <w:sz w:val="24"/>
                <w:szCs w:val="24"/>
                <w:lang w:eastAsia="en-US"/>
              </w:rPr>
              <w:t>3</w:t>
            </w:r>
          </w:p>
        </w:tc>
        <w:tc>
          <w:tcPr>
            <w:tcW w:w="6454" w:type="dxa"/>
            <w:gridSpan w:val="2"/>
            <w:tcBorders>
              <w:top w:val="single" w:sz="4" w:space="0" w:color="auto"/>
              <w:left w:val="single" w:sz="4" w:space="0" w:color="auto"/>
              <w:bottom w:val="single" w:sz="4" w:space="0" w:color="auto"/>
              <w:right w:val="single" w:sz="4" w:space="0" w:color="auto"/>
            </w:tcBorders>
          </w:tcPr>
          <w:p w14:paraId="003372D2" w14:textId="77777777" w:rsidR="00010820" w:rsidRDefault="00010820" w:rsidP="005A0629">
            <w:pPr>
              <w:jc w:val="both"/>
              <w:rPr>
                <w:rFonts w:eastAsiaTheme="minorHAnsi"/>
                <w:sz w:val="24"/>
                <w:szCs w:val="24"/>
              </w:rPr>
            </w:pPr>
            <w:r>
              <w:rPr>
                <w:sz w:val="24"/>
                <w:szCs w:val="24"/>
                <w:lang w:eastAsia="ru-RU"/>
              </w:rPr>
              <w:t>испрашиваемая новая публичная ярмарочная площадка (существующая публичная ярмарочная площадка с учетом испрашиваемых изменений) расположена вне территории из состава земель и земельных участков, государственная собственность на которые не разграничена, а также находящихся в муниципальной собственности, либо наличие обременения указанных земель (земельных участков) правами третьих лиц</w:t>
            </w:r>
          </w:p>
        </w:tc>
        <w:tc>
          <w:tcPr>
            <w:tcW w:w="2268" w:type="dxa"/>
            <w:tcBorders>
              <w:top w:val="single" w:sz="4" w:space="0" w:color="auto"/>
              <w:left w:val="single" w:sz="4" w:space="0" w:color="auto"/>
              <w:bottom w:val="single" w:sz="4" w:space="0" w:color="auto"/>
              <w:right w:val="single" w:sz="4" w:space="0" w:color="auto"/>
            </w:tcBorders>
          </w:tcPr>
          <w:p w14:paraId="50C899A9" w14:textId="77777777" w:rsidR="00010820" w:rsidRDefault="00010820" w:rsidP="005A0629">
            <w:pPr>
              <w:jc w:val="center"/>
              <w:rPr>
                <w:rFonts w:eastAsiaTheme="minorHAnsi"/>
                <w:sz w:val="24"/>
                <w:szCs w:val="24"/>
              </w:rPr>
            </w:pPr>
            <w:r>
              <w:rPr>
                <w:rFonts w:eastAsiaTheme="minorHAnsi"/>
                <w:sz w:val="24"/>
                <w:szCs w:val="24"/>
                <w:lang w:eastAsia="en-US"/>
              </w:rPr>
              <w:t>А1, А2</w:t>
            </w:r>
          </w:p>
        </w:tc>
      </w:tr>
      <w:tr w:rsidR="00010820" w14:paraId="3244499A" w14:textId="77777777" w:rsidTr="00AF05EF">
        <w:tc>
          <w:tcPr>
            <w:tcW w:w="629" w:type="dxa"/>
            <w:tcBorders>
              <w:top w:val="single" w:sz="4" w:space="0" w:color="auto"/>
              <w:left w:val="single" w:sz="4" w:space="0" w:color="auto"/>
              <w:bottom w:val="single" w:sz="4" w:space="0" w:color="auto"/>
              <w:right w:val="single" w:sz="4" w:space="0" w:color="auto"/>
            </w:tcBorders>
          </w:tcPr>
          <w:p w14:paraId="516D6877" w14:textId="77777777" w:rsidR="00010820" w:rsidRDefault="00010820" w:rsidP="005A0629">
            <w:pPr>
              <w:jc w:val="center"/>
              <w:rPr>
                <w:rFonts w:eastAsiaTheme="minorHAnsi"/>
                <w:sz w:val="24"/>
                <w:szCs w:val="24"/>
                <w:lang w:eastAsia="en-US"/>
              </w:rPr>
            </w:pPr>
            <w:r>
              <w:rPr>
                <w:rFonts w:eastAsiaTheme="minorHAnsi"/>
                <w:sz w:val="24"/>
                <w:szCs w:val="24"/>
                <w:lang w:eastAsia="en-US"/>
              </w:rPr>
              <w:t>4</w:t>
            </w:r>
          </w:p>
        </w:tc>
        <w:tc>
          <w:tcPr>
            <w:tcW w:w="6454" w:type="dxa"/>
            <w:gridSpan w:val="2"/>
            <w:tcBorders>
              <w:top w:val="single" w:sz="4" w:space="0" w:color="auto"/>
              <w:left w:val="single" w:sz="4" w:space="0" w:color="auto"/>
              <w:bottom w:val="single" w:sz="4" w:space="0" w:color="auto"/>
              <w:right w:val="single" w:sz="4" w:space="0" w:color="auto"/>
            </w:tcBorders>
          </w:tcPr>
          <w:p w14:paraId="6D4D7A24" w14:textId="77777777" w:rsidR="00010820" w:rsidRDefault="00010820" w:rsidP="005A0629">
            <w:pPr>
              <w:jc w:val="both"/>
              <w:rPr>
                <w:sz w:val="24"/>
                <w:szCs w:val="24"/>
                <w:lang w:eastAsia="ru-RU"/>
              </w:rPr>
            </w:pPr>
            <w:r>
              <w:rPr>
                <w:sz w:val="24"/>
                <w:szCs w:val="24"/>
                <w:lang w:eastAsia="ru-RU"/>
              </w:rPr>
              <w:t>отсутствие возможности проведения ярмарки в заявленную дату и(или) время в связи с проведением на публичной ярмарочной площадке иных мероприятий</w:t>
            </w:r>
          </w:p>
        </w:tc>
        <w:tc>
          <w:tcPr>
            <w:tcW w:w="2268" w:type="dxa"/>
            <w:tcBorders>
              <w:top w:val="single" w:sz="4" w:space="0" w:color="auto"/>
              <w:left w:val="single" w:sz="4" w:space="0" w:color="auto"/>
              <w:bottom w:val="single" w:sz="4" w:space="0" w:color="auto"/>
              <w:right w:val="single" w:sz="4" w:space="0" w:color="auto"/>
            </w:tcBorders>
          </w:tcPr>
          <w:p w14:paraId="505399E8" w14:textId="77777777" w:rsidR="00010820" w:rsidRDefault="00010820" w:rsidP="005A0629">
            <w:pPr>
              <w:jc w:val="center"/>
              <w:rPr>
                <w:rFonts w:eastAsiaTheme="minorHAnsi"/>
                <w:sz w:val="24"/>
                <w:szCs w:val="24"/>
                <w:lang w:eastAsia="en-US"/>
              </w:rPr>
            </w:pPr>
            <w:r>
              <w:rPr>
                <w:rFonts w:eastAsiaTheme="minorHAnsi"/>
                <w:sz w:val="24"/>
                <w:szCs w:val="24"/>
                <w:lang w:eastAsia="en-US"/>
              </w:rPr>
              <w:t>А1, А2</w:t>
            </w:r>
          </w:p>
        </w:tc>
      </w:tr>
      <w:tr w:rsidR="00010820" w14:paraId="3A6FF235" w14:textId="77777777" w:rsidTr="00AF05EF">
        <w:tc>
          <w:tcPr>
            <w:tcW w:w="629" w:type="dxa"/>
            <w:tcBorders>
              <w:top w:val="single" w:sz="4" w:space="0" w:color="auto"/>
              <w:left w:val="single" w:sz="4" w:space="0" w:color="auto"/>
              <w:bottom w:val="single" w:sz="4" w:space="0" w:color="auto"/>
              <w:right w:val="single" w:sz="4" w:space="0" w:color="auto"/>
            </w:tcBorders>
          </w:tcPr>
          <w:p w14:paraId="00C85724" w14:textId="77777777" w:rsidR="00010820" w:rsidRDefault="00010820" w:rsidP="005A0629">
            <w:pPr>
              <w:jc w:val="center"/>
              <w:rPr>
                <w:rFonts w:eastAsiaTheme="minorHAnsi"/>
                <w:sz w:val="24"/>
                <w:szCs w:val="24"/>
                <w:lang w:eastAsia="en-US"/>
              </w:rPr>
            </w:pPr>
            <w:r>
              <w:rPr>
                <w:rFonts w:eastAsiaTheme="minorHAnsi"/>
                <w:sz w:val="24"/>
                <w:szCs w:val="24"/>
                <w:lang w:eastAsia="en-US"/>
              </w:rPr>
              <w:t>5</w:t>
            </w:r>
          </w:p>
        </w:tc>
        <w:tc>
          <w:tcPr>
            <w:tcW w:w="6454" w:type="dxa"/>
            <w:gridSpan w:val="2"/>
            <w:tcBorders>
              <w:top w:val="single" w:sz="4" w:space="0" w:color="auto"/>
              <w:left w:val="single" w:sz="4" w:space="0" w:color="auto"/>
              <w:bottom w:val="single" w:sz="4" w:space="0" w:color="auto"/>
              <w:right w:val="single" w:sz="4" w:space="0" w:color="auto"/>
            </w:tcBorders>
          </w:tcPr>
          <w:p w14:paraId="20C3AA6A" w14:textId="77777777" w:rsidR="00010820" w:rsidRDefault="00010820" w:rsidP="005A0629">
            <w:pPr>
              <w:jc w:val="both"/>
              <w:rPr>
                <w:sz w:val="24"/>
                <w:szCs w:val="24"/>
                <w:lang w:eastAsia="ru-RU"/>
              </w:rPr>
            </w:pPr>
            <w:r>
              <w:rPr>
                <w:sz w:val="24"/>
                <w:szCs w:val="24"/>
                <w:lang w:eastAsia="ru-RU"/>
              </w:rPr>
              <w:t>заявление и(или) сведения, представленные заявителем, не соответствуют требованиям, установленным в пункте 2.11 Порядка либо содержат недостоверные или неполные сведения.</w:t>
            </w:r>
          </w:p>
        </w:tc>
        <w:tc>
          <w:tcPr>
            <w:tcW w:w="2268" w:type="dxa"/>
            <w:tcBorders>
              <w:top w:val="single" w:sz="4" w:space="0" w:color="auto"/>
              <w:left w:val="single" w:sz="4" w:space="0" w:color="auto"/>
              <w:bottom w:val="single" w:sz="4" w:space="0" w:color="auto"/>
              <w:right w:val="single" w:sz="4" w:space="0" w:color="auto"/>
            </w:tcBorders>
          </w:tcPr>
          <w:p w14:paraId="0D6D700A" w14:textId="77777777" w:rsidR="00010820" w:rsidRDefault="00010820" w:rsidP="005A0629">
            <w:pPr>
              <w:jc w:val="center"/>
              <w:rPr>
                <w:rFonts w:eastAsiaTheme="minorHAnsi"/>
                <w:sz w:val="24"/>
                <w:szCs w:val="24"/>
                <w:lang w:eastAsia="en-US"/>
              </w:rPr>
            </w:pPr>
            <w:r>
              <w:rPr>
                <w:rFonts w:eastAsiaTheme="minorHAnsi"/>
                <w:sz w:val="24"/>
                <w:szCs w:val="24"/>
                <w:lang w:eastAsia="en-US"/>
              </w:rPr>
              <w:t>А1, А2</w:t>
            </w:r>
          </w:p>
        </w:tc>
      </w:tr>
      <w:tr w:rsidR="00010820" w14:paraId="6C090C34" w14:textId="77777777" w:rsidTr="00AF05EF">
        <w:tc>
          <w:tcPr>
            <w:tcW w:w="629" w:type="dxa"/>
            <w:tcBorders>
              <w:top w:val="single" w:sz="4" w:space="0" w:color="auto"/>
              <w:left w:val="single" w:sz="4" w:space="0" w:color="auto"/>
              <w:bottom w:val="single" w:sz="4" w:space="0" w:color="auto"/>
              <w:right w:val="single" w:sz="4" w:space="0" w:color="auto"/>
            </w:tcBorders>
          </w:tcPr>
          <w:p w14:paraId="73ABB0C8" w14:textId="77777777" w:rsidR="00010820" w:rsidRDefault="00010820" w:rsidP="005A0629">
            <w:pPr>
              <w:jc w:val="center"/>
              <w:rPr>
                <w:rFonts w:eastAsiaTheme="minorHAnsi"/>
                <w:sz w:val="24"/>
                <w:szCs w:val="24"/>
                <w:lang w:eastAsia="en-US"/>
              </w:rPr>
            </w:pPr>
            <w:r>
              <w:rPr>
                <w:rFonts w:eastAsiaTheme="minorHAnsi"/>
                <w:sz w:val="24"/>
                <w:szCs w:val="24"/>
                <w:lang w:eastAsia="en-US"/>
              </w:rPr>
              <w:t>6</w:t>
            </w:r>
          </w:p>
        </w:tc>
        <w:tc>
          <w:tcPr>
            <w:tcW w:w="6454" w:type="dxa"/>
            <w:gridSpan w:val="2"/>
            <w:tcBorders>
              <w:top w:val="single" w:sz="4" w:space="0" w:color="auto"/>
              <w:left w:val="single" w:sz="4" w:space="0" w:color="auto"/>
              <w:bottom w:val="single" w:sz="4" w:space="0" w:color="auto"/>
              <w:right w:val="single" w:sz="4" w:space="0" w:color="auto"/>
            </w:tcBorders>
          </w:tcPr>
          <w:p w14:paraId="1CA9E2CB" w14:textId="77777777" w:rsidR="00010820" w:rsidRDefault="00010820" w:rsidP="005A0629">
            <w:pPr>
              <w:jc w:val="both"/>
              <w:rPr>
                <w:sz w:val="24"/>
                <w:szCs w:val="24"/>
                <w:lang w:eastAsia="ru-RU"/>
              </w:rPr>
            </w:pPr>
            <w:r>
              <w:rPr>
                <w:sz w:val="24"/>
                <w:szCs w:val="24"/>
                <w:lang w:eastAsia="ru-RU"/>
              </w:rPr>
              <w:t>указанная в уведомлении новая непубличная ярмарочная площадка расположена на территории из состава земель и земельных участков, государственная собственность на которые не разграничена, а также находящихся в муниципальной собственности</w:t>
            </w:r>
          </w:p>
        </w:tc>
        <w:tc>
          <w:tcPr>
            <w:tcW w:w="2268" w:type="dxa"/>
            <w:tcBorders>
              <w:top w:val="single" w:sz="4" w:space="0" w:color="auto"/>
              <w:left w:val="single" w:sz="4" w:space="0" w:color="auto"/>
              <w:bottom w:val="single" w:sz="4" w:space="0" w:color="auto"/>
              <w:right w:val="single" w:sz="4" w:space="0" w:color="auto"/>
            </w:tcBorders>
          </w:tcPr>
          <w:p w14:paraId="3C6E3C38" w14:textId="77777777" w:rsidR="00010820" w:rsidRDefault="00010820" w:rsidP="005A0629">
            <w:pPr>
              <w:jc w:val="center"/>
              <w:rPr>
                <w:rFonts w:eastAsiaTheme="minorHAnsi"/>
                <w:sz w:val="24"/>
                <w:szCs w:val="24"/>
                <w:lang w:eastAsia="en-US"/>
              </w:rPr>
            </w:pPr>
            <w:r>
              <w:rPr>
                <w:rFonts w:eastAsiaTheme="minorHAnsi"/>
                <w:sz w:val="24"/>
                <w:szCs w:val="24"/>
                <w:lang w:eastAsia="en-US"/>
              </w:rPr>
              <w:t>В1, В2</w:t>
            </w:r>
          </w:p>
        </w:tc>
      </w:tr>
      <w:tr w:rsidR="00010820" w14:paraId="5D6BA8EC" w14:textId="77777777" w:rsidTr="00AF05EF">
        <w:tc>
          <w:tcPr>
            <w:tcW w:w="629" w:type="dxa"/>
            <w:tcBorders>
              <w:top w:val="single" w:sz="4" w:space="0" w:color="auto"/>
              <w:left w:val="single" w:sz="4" w:space="0" w:color="auto"/>
              <w:bottom w:val="single" w:sz="4" w:space="0" w:color="auto"/>
              <w:right w:val="single" w:sz="4" w:space="0" w:color="auto"/>
            </w:tcBorders>
          </w:tcPr>
          <w:p w14:paraId="32261B41" w14:textId="77777777" w:rsidR="00010820" w:rsidRDefault="00010820" w:rsidP="005A0629">
            <w:pPr>
              <w:jc w:val="center"/>
              <w:rPr>
                <w:rFonts w:eastAsiaTheme="minorHAnsi"/>
                <w:sz w:val="24"/>
                <w:szCs w:val="24"/>
                <w:lang w:eastAsia="en-US"/>
              </w:rPr>
            </w:pPr>
            <w:r>
              <w:rPr>
                <w:rFonts w:eastAsiaTheme="minorHAnsi"/>
                <w:sz w:val="24"/>
                <w:szCs w:val="24"/>
                <w:lang w:eastAsia="en-US"/>
              </w:rPr>
              <w:t>7</w:t>
            </w:r>
          </w:p>
        </w:tc>
        <w:tc>
          <w:tcPr>
            <w:tcW w:w="6454" w:type="dxa"/>
            <w:gridSpan w:val="2"/>
            <w:tcBorders>
              <w:top w:val="single" w:sz="4" w:space="0" w:color="auto"/>
              <w:left w:val="single" w:sz="4" w:space="0" w:color="auto"/>
              <w:bottom w:val="single" w:sz="4" w:space="0" w:color="auto"/>
              <w:right w:val="single" w:sz="4" w:space="0" w:color="auto"/>
            </w:tcBorders>
          </w:tcPr>
          <w:p w14:paraId="7AF069E5" w14:textId="77777777" w:rsidR="00010820" w:rsidRDefault="00010820" w:rsidP="005A0629">
            <w:pPr>
              <w:jc w:val="both"/>
              <w:rPr>
                <w:sz w:val="24"/>
                <w:szCs w:val="24"/>
                <w:lang w:eastAsia="ru-RU"/>
              </w:rPr>
            </w:pPr>
            <w:r>
              <w:rPr>
                <w:sz w:val="24"/>
                <w:szCs w:val="24"/>
                <w:lang w:eastAsia="ru-RU"/>
              </w:rPr>
              <w:t>к уведомлению не приложено согласие правообладателя земельного участка, на территории которого располагается непубличная ярмарочная площадка, на проведение ярмарки с указанными в уведомлении параметрами</w:t>
            </w:r>
          </w:p>
        </w:tc>
        <w:tc>
          <w:tcPr>
            <w:tcW w:w="2268" w:type="dxa"/>
            <w:tcBorders>
              <w:top w:val="single" w:sz="4" w:space="0" w:color="auto"/>
              <w:left w:val="single" w:sz="4" w:space="0" w:color="auto"/>
              <w:bottom w:val="single" w:sz="4" w:space="0" w:color="auto"/>
              <w:right w:val="single" w:sz="4" w:space="0" w:color="auto"/>
            </w:tcBorders>
          </w:tcPr>
          <w:p w14:paraId="741B7BDC" w14:textId="77777777" w:rsidR="00010820" w:rsidRDefault="00010820" w:rsidP="005A0629">
            <w:pPr>
              <w:jc w:val="center"/>
              <w:rPr>
                <w:rFonts w:eastAsiaTheme="minorHAnsi"/>
                <w:sz w:val="24"/>
                <w:szCs w:val="24"/>
                <w:lang w:eastAsia="en-US"/>
              </w:rPr>
            </w:pPr>
            <w:r>
              <w:rPr>
                <w:rFonts w:eastAsiaTheme="minorHAnsi"/>
                <w:sz w:val="24"/>
                <w:szCs w:val="24"/>
                <w:lang w:eastAsia="en-US"/>
              </w:rPr>
              <w:t>В1, В2</w:t>
            </w:r>
          </w:p>
        </w:tc>
      </w:tr>
      <w:tr w:rsidR="00010820" w14:paraId="4BD620E2" w14:textId="77777777" w:rsidTr="00AF05EF">
        <w:tc>
          <w:tcPr>
            <w:tcW w:w="629" w:type="dxa"/>
            <w:tcBorders>
              <w:top w:val="single" w:sz="4" w:space="0" w:color="auto"/>
              <w:left w:val="single" w:sz="4" w:space="0" w:color="auto"/>
              <w:bottom w:val="single" w:sz="4" w:space="0" w:color="auto"/>
              <w:right w:val="single" w:sz="4" w:space="0" w:color="auto"/>
            </w:tcBorders>
          </w:tcPr>
          <w:p w14:paraId="063C4546" w14:textId="77777777" w:rsidR="00010820" w:rsidRDefault="00010820" w:rsidP="005A0629">
            <w:pPr>
              <w:jc w:val="center"/>
              <w:rPr>
                <w:rFonts w:eastAsiaTheme="minorHAnsi"/>
                <w:sz w:val="24"/>
                <w:szCs w:val="24"/>
                <w:lang w:eastAsia="en-US"/>
              </w:rPr>
            </w:pPr>
            <w:r>
              <w:rPr>
                <w:rFonts w:eastAsiaTheme="minorHAnsi"/>
                <w:sz w:val="24"/>
                <w:szCs w:val="24"/>
                <w:lang w:eastAsia="en-US"/>
              </w:rPr>
              <w:t>8</w:t>
            </w:r>
          </w:p>
        </w:tc>
        <w:tc>
          <w:tcPr>
            <w:tcW w:w="6454" w:type="dxa"/>
            <w:gridSpan w:val="2"/>
            <w:tcBorders>
              <w:top w:val="single" w:sz="4" w:space="0" w:color="auto"/>
              <w:left w:val="single" w:sz="4" w:space="0" w:color="auto"/>
              <w:bottom w:val="single" w:sz="4" w:space="0" w:color="auto"/>
              <w:right w:val="single" w:sz="4" w:space="0" w:color="auto"/>
            </w:tcBorders>
          </w:tcPr>
          <w:p w14:paraId="513A323F" w14:textId="77777777" w:rsidR="00010820" w:rsidRDefault="00010820" w:rsidP="005A0629">
            <w:pPr>
              <w:jc w:val="both"/>
              <w:rPr>
                <w:sz w:val="24"/>
                <w:szCs w:val="24"/>
                <w:lang w:eastAsia="ru-RU"/>
              </w:rPr>
            </w:pPr>
            <w:r>
              <w:rPr>
                <w:sz w:val="24"/>
                <w:szCs w:val="24"/>
                <w:lang w:eastAsia="ru-RU"/>
              </w:rPr>
              <w:t>уведомление и(или) сведения, представленные заявителем, не соответствуют требованиям, установленным в пункте 2.11.2 Порядка либо содержат недостоверные или неполные сведения</w:t>
            </w:r>
          </w:p>
        </w:tc>
        <w:tc>
          <w:tcPr>
            <w:tcW w:w="2268" w:type="dxa"/>
            <w:tcBorders>
              <w:top w:val="single" w:sz="4" w:space="0" w:color="auto"/>
              <w:left w:val="single" w:sz="4" w:space="0" w:color="auto"/>
              <w:bottom w:val="single" w:sz="4" w:space="0" w:color="auto"/>
              <w:right w:val="single" w:sz="4" w:space="0" w:color="auto"/>
            </w:tcBorders>
          </w:tcPr>
          <w:p w14:paraId="40A66DFC" w14:textId="77777777" w:rsidR="00010820" w:rsidRDefault="00010820" w:rsidP="005A0629">
            <w:pPr>
              <w:jc w:val="center"/>
              <w:rPr>
                <w:rFonts w:eastAsiaTheme="minorHAnsi"/>
                <w:sz w:val="24"/>
                <w:szCs w:val="24"/>
                <w:lang w:eastAsia="en-US"/>
              </w:rPr>
            </w:pPr>
            <w:r>
              <w:rPr>
                <w:rFonts w:eastAsiaTheme="minorHAnsi"/>
                <w:sz w:val="24"/>
                <w:szCs w:val="24"/>
                <w:lang w:eastAsia="en-US"/>
              </w:rPr>
              <w:t>В1, В2</w:t>
            </w:r>
          </w:p>
        </w:tc>
      </w:tr>
    </w:tbl>
    <w:p w14:paraId="6918A0FB" w14:textId="78B7BCDF" w:rsidR="00010820" w:rsidRPr="004D2B45" w:rsidRDefault="00010820" w:rsidP="00010820">
      <w:pPr>
        <w:jc w:val="center"/>
        <w:rPr>
          <w:b/>
          <w:bCs/>
          <w:sz w:val="28"/>
          <w:szCs w:val="28"/>
        </w:rPr>
      </w:pPr>
      <w:r w:rsidRPr="004D2B45">
        <w:rPr>
          <w:b/>
          <w:sz w:val="28"/>
          <w:szCs w:val="28"/>
        </w:rPr>
        <w:lastRenderedPageBreak/>
        <w:t xml:space="preserve">V. Формы заявления и документов, </w:t>
      </w:r>
    </w:p>
    <w:p w14:paraId="70E4B97D" w14:textId="77777777" w:rsidR="00010820" w:rsidRPr="004D2B45" w:rsidRDefault="00010820" w:rsidP="00010820">
      <w:pPr>
        <w:jc w:val="center"/>
        <w:rPr>
          <w:b/>
          <w:sz w:val="28"/>
          <w:szCs w:val="28"/>
        </w:rPr>
      </w:pPr>
      <w:r w:rsidRPr="004D2B45">
        <w:rPr>
          <w:b/>
          <w:sz w:val="28"/>
          <w:szCs w:val="28"/>
        </w:rPr>
        <w:t>необходимых для предоставления муниципальной услуги</w:t>
      </w:r>
    </w:p>
    <w:p w14:paraId="11ACD75D" w14:textId="77777777" w:rsidR="00010820" w:rsidRDefault="00010820" w:rsidP="00010820">
      <w:pPr>
        <w:ind w:firstLine="709"/>
        <w:jc w:val="both"/>
        <w:rPr>
          <w:rFonts w:eastAsiaTheme="minorHAnsi"/>
          <w:sz w:val="28"/>
          <w:szCs w:val="28"/>
          <w:lang w:eastAsia="en-US"/>
        </w:rPr>
      </w:pPr>
    </w:p>
    <w:p w14:paraId="2ECED471" w14:textId="77777777" w:rsidR="00010820" w:rsidRDefault="00010820" w:rsidP="00010820">
      <w:pPr>
        <w:ind w:firstLine="709"/>
        <w:jc w:val="right"/>
        <w:rPr>
          <w:szCs w:val="28"/>
        </w:rPr>
      </w:pPr>
    </w:p>
    <w:p w14:paraId="4FB8BBBB" w14:textId="77777777" w:rsidR="00010820" w:rsidRDefault="00010820" w:rsidP="00010820">
      <w:pPr>
        <w:ind w:firstLine="709"/>
        <w:jc w:val="right"/>
        <w:rPr>
          <w:szCs w:val="28"/>
        </w:rPr>
      </w:pPr>
      <w:r>
        <w:rPr>
          <w:sz w:val="24"/>
          <w:szCs w:val="24"/>
          <w:lang w:eastAsia="en-US"/>
        </w:rPr>
        <w:t>Образец № 1</w:t>
      </w:r>
    </w:p>
    <w:p w14:paraId="7D06D61D" w14:textId="77777777" w:rsidR="00010820" w:rsidRDefault="00010820" w:rsidP="00010820">
      <w:pPr>
        <w:rPr>
          <w:rFonts w:eastAsia="Calibri"/>
          <w:lang w:eastAsia="en-US"/>
        </w:rPr>
      </w:pPr>
    </w:p>
    <w:p w14:paraId="0A5106EE" w14:textId="77777777" w:rsidR="00010820" w:rsidRDefault="00010820" w:rsidP="00010820">
      <w:pPr>
        <w:rPr>
          <w:rFonts w:eastAsia="Calibri"/>
          <w:lang w:eastAsia="en-US"/>
        </w:rPr>
      </w:pPr>
      <w:r>
        <w:rPr>
          <w:rFonts w:eastAsia="Calibri"/>
          <w:lang w:eastAsia="en-US"/>
        </w:rPr>
        <w:t>(ФОРМА)</w:t>
      </w:r>
    </w:p>
    <w:p w14:paraId="1142A957" w14:textId="0746B53E" w:rsidR="00010820" w:rsidRDefault="00AF05EF" w:rsidP="00AF05EF">
      <w:pPr>
        <w:pStyle w:val="ConsPlusNormal"/>
        <w:rPr>
          <w:rFonts w:ascii="Times New Roman" w:hAnsi="Times New Roman" w:cs="Times New Roman"/>
          <w:sz w:val="24"/>
          <w:szCs w:val="24"/>
        </w:rPr>
      </w:pPr>
      <w:r>
        <w:rPr>
          <w:rFonts w:ascii="Times New Roman" w:hAnsi="Times New Roman" w:cs="Times New Roman"/>
          <w:sz w:val="24"/>
          <w:szCs w:val="24"/>
        </w:rPr>
        <w:t xml:space="preserve">                                                                                    </w:t>
      </w:r>
      <w:r w:rsidR="00010820">
        <w:rPr>
          <w:rFonts w:ascii="Times New Roman" w:hAnsi="Times New Roman" w:cs="Times New Roman"/>
          <w:sz w:val="24"/>
          <w:szCs w:val="24"/>
        </w:rPr>
        <w:t>В __________________________________</w:t>
      </w:r>
    </w:p>
    <w:p w14:paraId="45673A82" w14:textId="36014DFC" w:rsidR="00010820" w:rsidRDefault="00010820" w:rsidP="00AC20A2">
      <w:pPr>
        <w:pStyle w:val="ConsPlusNormal"/>
        <w:tabs>
          <w:tab w:val="left" w:pos="4820"/>
        </w:tabs>
        <w:ind w:firstLine="4820"/>
        <w:jc w:val="right"/>
        <w:rPr>
          <w:rFonts w:ascii="Times New Roman" w:hAnsi="Times New Roman" w:cs="Times New Roman"/>
          <w:sz w:val="20"/>
        </w:rPr>
      </w:pPr>
      <w:r>
        <w:rPr>
          <w:rFonts w:ascii="Times New Roman" w:hAnsi="Times New Roman" w:cs="Times New Roman"/>
          <w:sz w:val="20"/>
        </w:rPr>
        <w:t xml:space="preserve"> (уполномоченный орган местного самоуправления)</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10820" w14:paraId="6BEC1EA6" w14:textId="77777777" w:rsidTr="005A0629">
        <w:tc>
          <w:tcPr>
            <w:tcW w:w="9071" w:type="dxa"/>
          </w:tcPr>
          <w:p w14:paraId="4DD3BAD8" w14:textId="77777777" w:rsidR="00AF05EF" w:rsidRDefault="00AF05EF" w:rsidP="005A0629">
            <w:pPr>
              <w:jc w:val="center"/>
              <w:rPr>
                <w:rFonts w:eastAsiaTheme="minorHAnsi"/>
                <w:sz w:val="22"/>
                <w:lang w:eastAsia="en-US"/>
              </w:rPr>
            </w:pPr>
          </w:p>
          <w:p w14:paraId="65E5E205" w14:textId="77777777" w:rsidR="00AF05EF" w:rsidRDefault="00AF05EF" w:rsidP="005A0629">
            <w:pPr>
              <w:jc w:val="center"/>
              <w:rPr>
                <w:rFonts w:eastAsiaTheme="minorHAnsi"/>
                <w:sz w:val="22"/>
                <w:lang w:eastAsia="en-US"/>
              </w:rPr>
            </w:pPr>
          </w:p>
          <w:p w14:paraId="4DDCA668" w14:textId="77777777" w:rsidR="00AF05EF" w:rsidRDefault="00AF05EF" w:rsidP="005A0629">
            <w:pPr>
              <w:jc w:val="center"/>
              <w:rPr>
                <w:rFonts w:eastAsiaTheme="minorHAnsi"/>
                <w:sz w:val="22"/>
                <w:lang w:eastAsia="en-US"/>
              </w:rPr>
            </w:pPr>
          </w:p>
          <w:p w14:paraId="0A4E701E" w14:textId="3F1CC5CA" w:rsidR="00010820" w:rsidRDefault="00010820" w:rsidP="005A0629">
            <w:pPr>
              <w:jc w:val="center"/>
              <w:rPr>
                <w:rFonts w:eastAsiaTheme="minorHAnsi"/>
                <w:sz w:val="22"/>
                <w:lang w:eastAsia="en-US"/>
              </w:rPr>
            </w:pPr>
            <w:r>
              <w:rPr>
                <w:rFonts w:eastAsiaTheme="minorHAnsi"/>
                <w:sz w:val="22"/>
                <w:lang w:eastAsia="en-US"/>
              </w:rPr>
              <w:t>ЗАЯВЛЕНИЕ</w:t>
            </w:r>
          </w:p>
          <w:p w14:paraId="7E2FD722" w14:textId="77777777" w:rsidR="00010820" w:rsidRDefault="00010820" w:rsidP="005A0629">
            <w:pPr>
              <w:jc w:val="center"/>
              <w:rPr>
                <w:rFonts w:eastAsiaTheme="minorHAnsi"/>
                <w:sz w:val="22"/>
                <w:lang w:eastAsia="en-US"/>
              </w:rPr>
            </w:pPr>
            <w:r>
              <w:rPr>
                <w:rFonts w:eastAsiaTheme="minorHAnsi"/>
                <w:sz w:val="22"/>
                <w:lang w:eastAsia="en-US"/>
              </w:rPr>
              <w:t>о согласовании проведения ярмарки</w:t>
            </w:r>
          </w:p>
          <w:p w14:paraId="0C5D21F3" w14:textId="77777777" w:rsidR="00010820" w:rsidRDefault="00010820" w:rsidP="005A0629">
            <w:pPr>
              <w:jc w:val="center"/>
              <w:rPr>
                <w:rFonts w:eastAsiaTheme="minorHAnsi"/>
                <w:sz w:val="22"/>
                <w:lang w:eastAsia="en-US"/>
              </w:rPr>
            </w:pPr>
            <w:r>
              <w:rPr>
                <w:rFonts w:eastAsiaTheme="minorHAnsi"/>
                <w:sz w:val="22"/>
                <w:lang w:eastAsia="en-US"/>
              </w:rPr>
              <w:t>на территории Ленинградской области</w:t>
            </w:r>
          </w:p>
        </w:tc>
      </w:tr>
      <w:tr w:rsidR="00010820" w14:paraId="03428DE1" w14:textId="77777777" w:rsidTr="005A0629">
        <w:tc>
          <w:tcPr>
            <w:tcW w:w="9071" w:type="dxa"/>
          </w:tcPr>
          <w:p w14:paraId="5C60A90F" w14:textId="77777777" w:rsidR="00010820" w:rsidRDefault="00010820" w:rsidP="005A0629">
            <w:pPr>
              <w:rPr>
                <w:rFonts w:eastAsiaTheme="minorHAnsi"/>
                <w:sz w:val="22"/>
                <w:lang w:eastAsia="en-US"/>
              </w:rPr>
            </w:pPr>
          </w:p>
        </w:tc>
      </w:tr>
      <w:tr w:rsidR="00010820" w14:paraId="40B2603C" w14:textId="77777777" w:rsidTr="005A0629">
        <w:tc>
          <w:tcPr>
            <w:tcW w:w="9071" w:type="dxa"/>
          </w:tcPr>
          <w:p w14:paraId="2B4993A8" w14:textId="77777777" w:rsidR="00010820" w:rsidRDefault="00010820" w:rsidP="005A0629">
            <w:pPr>
              <w:ind w:firstLine="283"/>
              <w:jc w:val="both"/>
              <w:rPr>
                <w:rFonts w:eastAsiaTheme="minorHAnsi"/>
                <w:sz w:val="22"/>
                <w:lang w:eastAsia="en-US"/>
              </w:rPr>
            </w:pPr>
            <w:r>
              <w:rPr>
                <w:rFonts w:eastAsiaTheme="minorHAnsi"/>
                <w:sz w:val="22"/>
                <w:lang w:eastAsia="en-US"/>
              </w:rPr>
              <w:t xml:space="preserve">В </w:t>
            </w:r>
            <w:r w:rsidRPr="00C13AE6">
              <w:rPr>
                <w:rFonts w:eastAsiaTheme="minorHAnsi"/>
                <w:color w:val="000000" w:themeColor="text1"/>
                <w:sz w:val="22"/>
                <w:lang w:eastAsia="en-US"/>
              </w:rPr>
              <w:t xml:space="preserve">соответствии с </w:t>
            </w:r>
            <w:hyperlink w:anchor="Par574" w:tooltip="#Par574" w:history="1">
              <w:r w:rsidRPr="00C13AE6">
                <w:rPr>
                  <w:rFonts w:eastAsiaTheme="minorHAnsi"/>
                  <w:color w:val="000000" w:themeColor="text1"/>
                  <w:sz w:val="22"/>
                  <w:lang w:eastAsia="en-US"/>
                </w:rPr>
                <w:t>Порядком</w:t>
              </w:r>
            </w:hyperlink>
            <w:r w:rsidRPr="00C13AE6">
              <w:rPr>
                <w:rFonts w:eastAsiaTheme="minorHAnsi"/>
                <w:color w:val="000000" w:themeColor="text1"/>
                <w:sz w:val="22"/>
                <w:lang w:eastAsia="en-US"/>
              </w:rPr>
              <w:t xml:space="preserve"> организации </w:t>
            </w:r>
            <w:r>
              <w:rPr>
                <w:rFonts w:eastAsiaTheme="minorHAnsi"/>
                <w:sz w:val="22"/>
                <w:lang w:eastAsia="en-US"/>
              </w:rPr>
              <w:t>ярмарок и продажи товаров на них на территории Ленинградской области, утвержденным постановлением Правительства Ленинградской области от 29 мая 2007 года № 120, прошу согласовать проведение ярмарки на территории Ленинградской области (далее - ярмарка):</w:t>
            </w:r>
          </w:p>
        </w:tc>
      </w:tr>
    </w:tbl>
    <w:p w14:paraId="1622C43A" w14:textId="77777777" w:rsidR="00010820" w:rsidRDefault="00010820" w:rsidP="00010820">
      <w:pPr>
        <w:rPr>
          <w:rFonts w:eastAsiaTheme="minorHAnsi"/>
          <w:sz w:val="22"/>
          <w:lang w:eastAsia="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6746"/>
        <w:gridCol w:w="1757"/>
      </w:tblGrid>
      <w:tr w:rsidR="00010820" w14:paraId="0B99F723" w14:textId="77777777" w:rsidTr="005A0629">
        <w:tc>
          <w:tcPr>
            <w:tcW w:w="567" w:type="dxa"/>
            <w:tcBorders>
              <w:top w:val="single" w:sz="4" w:space="0" w:color="auto"/>
              <w:left w:val="single" w:sz="4" w:space="0" w:color="auto"/>
              <w:bottom w:val="single" w:sz="4" w:space="0" w:color="auto"/>
              <w:right w:val="single" w:sz="4" w:space="0" w:color="auto"/>
            </w:tcBorders>
          </w:tcPr>
          <w:p w14:paraId="4ECEA429" w14:textId="77777777" w:rsidR="00010820" w:rsidRDefault="00010820" w:rsidP="005A0629">
            <w:pPr>
              <w:jc w:val="center"/>
              <w:rPr>
                <w:rFonts w:eastAsiaTheme="minorHAnsi"/>
                <w:sz w:val="22"/>
                <w:lang w:eastAsia="en-US"/>
              </w:rPr>
            </w:pPr>
            <w:r>
              <w:rPr>
                <w:rFonts w:eastAsiaTheme="minorHAnsi"/>
                <w:sz w:val="22"/>
                <w:lang w:eastAsia="en-US"/>
              </w:rPr>
              <w:t>1</w:t>
            </w:r>
          </w:p>
        </w:tc>
        <w:tc>
          <w:tcPr>
            <w:tcW w:w="6746" w:type="dxa"/>
            <w:tcBorders>
              <w:top w:val="single" w:sz="4" w:space="0" w:color="auto"/>
              <w:left w:val="single" w:sz="4" w:space="0" w:color="auto"/>
              <w:bottom w:val="single" w:sz="4" w:space="0" w:color="auto"/>
              <w:right w:val="single" w:sz="4" w:space="0" w:color="auto"/>
            </w:tcBorders>
          </w:tcPr>
          <w:p w14:paraId="687C907C" w14:textId="77777777" w:rsidR="00010820" w:rsidRDefault="00010820" w:rsidP="005A0629">
            <w:pPr>
              <w:rPr>
                <w:rFonts w:eastAsiaTheme="minorHAnsi"/>
                <w:sz w:val="22"/>
                <w:lang w:eastAsia="en-US"/>
              </w:rPr>
            </w:pPr>
            <w:r>
              <w:rPr>
                <w:rFonts w:eastAsiaTheme="minorHAnsi"/>
                <w:sz w:val="22"/>
                <w:lang w:eastAsia="en-US"/>
              </w:rPr>
              <w:t>Организатор ярмарки:</w:t>
            </w:r>
          </w:p>
          <w:p w14:paraId="0DBFCBDA" w14:textId="77777777" w:rsidR="00010820" w:rsidRDefault="00010820" w:rsidP="005A0629">
            <w:pPr>
              <w:ind w:firstLine="283"/>
              <w:rPr>
                <w:rFonts w:eastAsiaTheme="minorHAnsi"/>
                <w:sz w:val="22"/>
                <w:lang w:eastAsia="en-US"/>
              </w:rPr>
            </w:pPr>
            <w:r>
              <w:rPr>
                <w:rFonts w:eastAsiaTheme="minorHAnsi"/>
                <w:sz w:val="22"/>
                <w:lang w:eastAsia="en-US"/>
              </w:rPr>
              <w:t>полное наименование юридического лица/фамилия, имя, отчество индивидуального предпринимателя;</w:t>
            </w:r>
          </w:p>
          <w:p w14:paraId="11FC25C4" w14:textId="77777777" w:rsidR="00010820" w:rsidRDefault="00010820" w:rsidP="005A0629">
            <w:pPr>
              <w:ind w:firstLine="283"/>
              <w:rPr>
                <w:rFonts w:eastAsiaTheme="minorHAnsi"/>
                <w:sz w:val="22"/>
                <w:lang w:eastAsia="en-US"/>
              </w:rPr>
            </w:pPr>
            <w:r>
              <w:rPr>
                <w:rFonts w:eastAsiaTheme="minorHAnsi"/>
                <w:sz w:val="22"/>
                <w:lang w:eastAsia="en-US"/>
              </w:rPr>
              <w:t>ИНН, ОГРН (ОГРНИП);</w:t>
            </w:r>
          </w:p>
          <w:p w14:paraId="11419331" w14:textId="77777777" w:rsidR="00010820" w:rsidRDefault="00010820" w:rsidP="005A0629">
            <w:pPr>
              <w:ind w:firstLine="283"/>
              <w:rPr>
                <w:rFonts w:eastAsiaTheme="minorHAnsi"/>
                <w:sz w:val="22"/>
                <w:lang w:eastAsia="en-US"/>
              </w:rPr>
            </w:pPr>
            <w:r>
              <w:rPr>
                <w:rFonts w:eastAsiaTheme="minorHAnsi"/>
                <w:sz w:val="22"/>
                <w:lang w:eastAsia="en-US"/>
              </w:rPr>
              <w:t>фамилия, имя, отчество руководителя юридического лица;</w:t>
            </w:r>
          </w:p>
          <w:p w14:paraId="1BB8811D" w14:textId="77777777" w:rsidR="00010820" w:rsidRDefault="00010820" w:rsidP="005A0629">
            <w:pPr>
              <w:ind w:firstLine="283"/>
              <w:rPr>
                <w:rFonts w:eastAsiaTheme="minorHAnsi"/>
                <w:sz w:val="22"/>
                <w:lang w:eastAsia="en-US"/>
              </w:rPr>
            </w:pPr>
            <w:r>
              <w:rPr>
                <w:rFonts w:eastAsiaTheme="minorHAnsi"/>
                <w:sz w:val="22"/>
                <w:lang w:eastAsia="en-US"/>
              </w:rPr>
              <w:t>юридический и фактический адрес;</w:t>
            </w:r>
          </w:p>
          <w:p w14:paraId="103E05DD" w14:textId="77777777" w:rsidR="00010820" w:rsidRDefault="00010820" w:rsidP="005A0629">
            <w:pPr>
              <w:ind w:firstLine="283"/>
              <w:rPr>
                <w:rFonts w:eastAsiaTheme="minorHAnsi"/>
                <w:sz w:val="22"/>
                <w:lang w:eastAsia="en-US"/>
              </w:rPr>
            </w:pPr>
            <w:r>
              <w:rPr>
                <w:rFonts w:eastAsiaTheme="minorHAnsi"/>
                <w:sz w:val="22"/>
                <w:lang w:eastAsia="en-US"/>
              </w:rPr>
              <w:t xml:space="preserve">телефон, </w:t>
            </w:r>
            <w:proofErr w:type="spellStart"/>
            <w:r>
              <w:rPr>
                <w:rFonts w:eastAsiaTheme="minorHAnsi"/>
                <w:sz w:val="22"/>
                <w:lang w:eastAsia="en-US"/>
              </w:rPr>
              <w:t>e-mail</w:t>
            </w:r>
            <w:proofErr w:type="spellEnd"/>
          </w:p>
        </w:tc>
        <w:tc>
          <w:tcPr>
            <w:tcW w:w="1757" w:type="dxa"/>
            <w:tcBorders>
              <w:top w:val="single" w:sz="4" w:space="0" w:color="auto"/>
              <w:left w:val="single" w:sz="4" w:space="0" w:color="auto"/>
              <w:bottom w:val="single" w:sz="4" w:space="0" w:color="auto"/>
              <w:right w:val="single" w:sz="4" w:space="0" w:color="auto"/>
            </w:tcBorders>
          </w:tcPr>
          <w:p w14:paraId="367397F9" w14:textId="77777777" w:rsidR="00010820" w:rsidRDefault="00010820" w:rsidP="005A0629">
            <w:pPr>
              <w:rPr>
                <w:rFonts w:eastAsiaTheme="minorHAnsi"/>
                <w:sz w:val="22"/>
                <w:lang w:eastAsia="en-US"/>
              </w:rPr>
            </w:pPr>
          </w:p>
        </w:tc>
      </w:tr>
      <w:tr w:rsidR="00010820" w14:paraId="1BF53502" w14:textId="77777777" w:rsidTr="005A0629">
        <w:tc>
          <w:tcPr>
            <w:tcW w:w="567" w:type="dxa"/>
            <w:tcBorders>
              <w:top w:val="single" w:sz="4" w:space="0" w:color="auto"/>
              <w:left w:val="single" w:sz="4" w:space="0" w:color="auto"/>
              <w:bottom w:val="single" w:sz="4" w:space="0" w:color="auto"/>
              <w:right w:val="single" w:sz="4" w:space="0" w:color="auto"/>
            </w:tcBorders>
          </w:tcPr>
          <w:p w14:paraId="2CAABEBA" w14:textId="77777777" w:rsidR="00010820" w:rsidRDefault="00010820" w:rsidP="005A0629">
            <w:pPr>
              <w:jc w:val="center"/>
              <w:rPr>
                <w:rFonts w:eastAsiaTheme="minorHAnsi"/>
                <w:sz w:val="22"/>
                <w:lang w:eastAsia="en-US"/>
              </w:rPr>
            </w:pPr>
            <w:r>
              <w:rPr>
                <w:rFonts w:eastAsiaTheme="minorHAnsi"/>
                <w:sz w:val="22"/>
                <w:lang w:eastAsia="en-US"/>
              </w:rPr>
              <w:t>2</w:t>
            </w:r>
          </w:p>
        </w:tc>
        <w:tc>
          <w:tcPr>
            <w:tcW w:w="6746" w:type="dxa"/>
            <w:tcBorders>
              <w:top w:val="single" w:sz="4" w:space="0" w:color="auto"/>
              <w:left w:val="single" w:sz="4" w:space="0" w:color="auto"/>
              <w:bottom w:val="single" w:sz="4" w:space="0" w:color="auto"/>
              <w:right w:val="single" w:sz="4" w:space="0" w:color="auto"/>
            </w:tcBorders>
          </w:tcPr>
          <w:p w14:paraId="2D63A436" w14:textId="77777777" w:rsidR="00010820" w:rsidRDefault="00010820" w:rsidP="005A0629">
            <w:pPr>
              <w:rPr>
                <w:rFonts w:eastAsiaTheme="minorHAnsi"/>
                <w:sz w:val="22"/>
                <w:lang w:eastAsia="en-US"/>
              </w:rPr>
            </w:pPr>
            <w:r>
              <w:rPr>
                <w:rFonts w:eastAsiaTheme="minorHAnsi"/>
                <w:sz w:val="22"/>
                <w:lang w:eastAsia="en-US"/>
              </w:rPr>
              <w:t>Регистрационный номер публичной ярмарочной площадки в Справочной общедоступной системе ярмарочных площадок Ленинградской области &lt;1&gt;</w:t>
            </w:r>
          </w:p>
        </w:tc>
        <w:tc>
          <w:tcPr>
            <w:tcW w:w="1757" w:type="dxa"/>
            <w:tcBorders>
              <w:top w:val="single" w:sz="4" w:space="0" w:color="auto"/>
              <w:left w:val="single" w:sz="4" w:space="0" w:color="auto"/>
              <w:bottom w:val="single" w:sz="4" w:space="0" w:color="auto"/>
              <w:right w:val="single" w:sz="4" w:space="0" w:color="auto"/>
            </w:tcBorders>
          </w:tcPr>
          <w:p w14:paraId="629F7FC3" w14:textId="77777777" w:rsidR="00010820" w:rsidRDefault="00010820" w:rsidP="005A0629">
            <w:pPr>
              <w:rPr>
                <w:rFonts w:eastAsiaTheme="minorHAnsi"/>
                <w:sz w:val="22"/>
                <w:lang w:eastAsia="en-US"/>
              </w:rPr>
            </w:pPr>
          </w:p>
        </w:tc>
      </w:tr>
      <w:tr w:rsidR="00010820" w14:paraId="3D36916F" w14:textId="77777777" w:rsidTr="005A0629">
        <w:tc>
          <w:tcPr>
            <w:tcW w:w="567" w:type="dxa"/>
            <w:tcBorders>
              <w:top w:val="single" w:sz="4" w:space="0" w:color="auto"/>
              <w:left w:val="single" w:sz="4" w:space="0" w:color="auto"/>
              <w:bottom w:val="single" w:sz="4" w:space="0" w:color="auto"/>
              <w:right w:val="single" w:sz="4" w:space="0" w:color="auto"/>
            </w:tcBorders>
          </w:tcPr>
          <w:p w14:paraId="28FF470C" w14:textId="77777777" w:rsidR="00010820" w:rsidRDefault="00010820" w:rsidP="005A0629">
            <w:pPr>
              <w:jc w:val="center"/>
              <w:rPr>
                <w:rFonts w:eastAsiaTheme="minorHAnsi"/>
                <w:sz w:val="22"/>
                <w:lang w:eastAsia="en-US"/>
              </w:rPr>
            </w:pPr>
            <w:r>
              <w:rPr>
                <w:rFonts w:eastAsiaTheme="minorHAnsi"/>
                <w:sz w:val="22"/>
                <w:lang w:eastAsia="en-US"/>
              </w:rPr>
              <w:t>3</w:t>
            </w:r>
          </w:p>
        </w:tc>
        <w:tc>
          <w:tcPr>
            <w:tcW w:w="6746" w:type="dxa"/>
            <w:tcBorders>
              <w:top w:val="single" w:sz="4" w:space="0" w:color="auto"/>
              <w:left w:val="single" w:sz="4" w:space="0" w:color="auto"/>
              <w:bottom w:val="single" w:sz="4" w:space="0" w:color="auto"/>
              <w:right w:val="single" w:sz="4" w:space="0" w:color="auto"/>
            </w:tcBorders>
          </w:tcPr>
          <w:p w14:paraId="64556F79" w14:textId="77777777" w:rsidR="00010820" w:rsidRDefault="00010820" w:rsidP="005A0629">
            <w:pPr>
              <w:rPr>
                <w:rFonts w:eastAsiaTheme="minorHAnsi"/>
                <w:sz w:val="22"/>
                <w:lang w:eastAsia="en-US"/>
              </w:rPr>
            </w:pPr>
            <w:r>
              <w:rPr>
                <w:rFonts w:eastAsiaTheme="minorHAnsi"/>
                <w:sz w:val="22"/>
                <w:lang w:eastAsia="en-US"/>
              </w:rPr>
              <w:t>Адресные ориентиры ярмарочной площадки &lt;2&gt;</w:t>
            </w:r>
          </w:p>
        </w:tc>
        <w:tc>
          <w:tcPr>
            <w:tcW w:w="1757" w:type="dxa"/>
            <w:tcBorders>
              <w:top w:val="single" w:sz="4" w:space="0" w:color="auto"/>
              <w:left w:val="single" w:sz="4" w:space="0" w:color="auto"/>
              <w:bottom w:val="single" w:sz="4" w:space="0" w:color="auto"/>
              <w:right w:val="single" w:sz="4" w:space="0" w:color="auto"/>
            </w:tcBorders>
          </w:tcPr>
          <w:p w14:paraId="3CA2662D" w14:textId="77777777" w:rsidR="00010820" w:rsidRDefault="00010820" w:rsidP="005A0629">
            <w:pPr>
              <w:rPr>
                <w:rFonts w:eastAsiaTheme="minorHAnsi"/>
                <w:sz w:val="22"/>
                <w:lang w:eastAsia="en-US"/>
              </w:rPr>
            </w:pPr>
          </w:p>
        </w:tc>
      </w:tr>
      <w:tr w:rsidR="00010820" w14:paraId="48C642AC" w14:textId="77777777" w:rsidTr="005A0629">
        <w:tc>
          <w:tcPr>
            <w:tcW w:w="567" w:type="dxa"/>
            <w:tcBorders>
              <w:top w:val="single" w:sz="4" w:space="0" w:color="auto"/>
              <w:left w:val="single" w:sz="4" w:space="0" w:color="auto"/>
              <w:bottom w:val="single" w:sz="4" w:space="0" w:color="auto"/>
              <w:right w:val="single" w:sz="4" w:space="0" w:color="auto"/>
            </w:tcBorders>
          </w:tcPr>
          <w:p w14:paraId="717614EE" w14:textId="77777777" w:rsidR="00010820" w:rsidRDefault="00010820" w:rsidP="005A0629">
            <w:pPr>
              <w:jc w:val="center"/>
              <w:rPr>
                <w:rFonts w:eastAsiaTheme="minorHAnsi"/>
                <w:sz w:val="22"/>
                <w:lang w:eastAsia="en-US"/>
              </w:rPr>
            </w:pPr>
            <w:r>
              <w:rPr>
                <w:rFonts w:eastAsiaTheme="minorHAnsi"/>
                <w:sz w:val="22"/>
                <w:lang w:eastAsia="en-US"/>
              </w:rPr>
              <w:t>4</w:t>
            </w:r>
          </w:p>
        </w:tc>
        <w:tc>
          <w:tcPr>
            <w:tcW w:w="6746" w:type="dxa"/>
            <w:tcBorders>
              <w:top w:val="single" w:sz="4" w:space="0" w:color="auto"/>
              <w:left w:val="single" w:sz="4" w:space="0" w:color="auto"/>
              <w:bottom w:val="single" w:sz="4" w:space="0" w:color="auto"/>
              <w:right w:val="single" w:sz="4" w:space="0" w:color="auto"/>
            </w:tcBorders>
          </w:tcPr>
          <w:p w14:paraId="5A0DE4D9" w14:textId="77777777" w:rsidR="00010820" w:rsidRDefault="00010820" w:rsidP="005A0629">
            <w:pPr>
              <w:rPr>
                <w:rFonts w:eastAsiaTheme="minorHAnsi"/>
                <w:sz w:val="22"/>
                <w:lang w:eastAsia="en-US"/>
              </w:rPr>
            </w:pPr>
            <w:r>
              <w:rPr>
                <w:rFonts w:eastAsiaTheme="minorHAnsi"/>
                <w:sz w:val="22"/>
                <w:lang w:eastAsia="en-US"/>
              </w:rPr>
              <w:t>Необходимая площадь ярмарочной площадки (кв. м) &lt;3&gt;</w:t>
            </w:r>
          </w:p>
        </w:tc>
        <w:tc>
          <w:tcPr>
            <w:tcW w:w="1757" w:type="dxa"/>
            <w:tcBorders>
              <w:top w:val="single" w:sz="4" w:space="0" w:color="auto"/>
              <w:left w:val="single" w:sz="4" w:space="0" w:color="auto"/>
              <w:bottom w:val="single" w:sz="4" w:space="0" w:color="auto"/>
              <w:right w:val="single" w:sz="4" w:space="0" w:color="auto"/>
            </w:tcBorders>
          </w:tcPr>
          <w:p w14:paraId="6211325F" w14:textId="77777777" w:rsidR="00010820" w:rsidRDefault="00010820" w:rsidP="005A0629">
            <w:pPr>
              <w:rPr>
                <w:rFonts w:eastAsiaTheme="minorHAnsi"/>
                <w:sz w:val="22"/>
                <w:lang w:eastAsia="en-US"/>
              </w:rPr>
            </w:pPr>
          </w:p>
        </w:tc>
      </w:tr>
      <w:tr w:rsidR="00010820" w14:paraId="43CD22B0" w14:textId="77777777" w:rsidTr="005A0629">
        <w:tc>
          <w:tcPr>
            <w:tcW w:w="567" w:type="dxa"/>
            <w:tcBorders>
              <w:top w:val="single" w:sz="4" w:space="0" w:color="auto"/>
              <w:left w:val="single" w:sz="4" w:space="0" w:color="auto"/>
              <w:bottom w:val="single" w:sz="4" w:space="0" w:color="auto"/>
              <w:right w:val="single" w:sz="4" w:space="0" w:color="auto"/>
            </w:tcBorders>
          </w:tcPr>
          <w:p w14:paraId="78F8AA5B" w14:textId="77777777" w:rsidR="00010820" w:rsidRDefault="00010820" w:rsidP="005A0629">
            <w:pPr>
              <w:jc w:val="center"/>
              <w:rPr>
                <w:rFonts w:eastAsiaTheme="minorHAnsi"/>
                <w:sz w:val="22"/>
                <w:lang w:eastAsia="en-US"/>
              </w:rPr>
            </w:pPr>
            <w:r>
              <w:rPr>
                <w:rFonts w:eastAsiaTheme="minorHAnsi"/>
                <w:sz w:val="22"/>
                <w:lang w:eastAsia="en-US"/>
              </w:rPr>
              <w:t>5</w:t>
            </w:r>
          </w:p>
        </w:tc>
        <w:tc>
          <w:tcPr>
            <w:tcW w:w="6746" w:type="dxa"/>
            <w:tcBorders>
              <w:top w:val="single" w:sz="4" w:space="0" w:color="auto"/>
              <w:left w:val="single" w:sz="4" w:space="0" w:color="auto"/>
              <w:bottom w:val="single" w:sz="4" w:space="0" w:color="auto"/>
              <w:right w:val="single" w:sz="4" w:space="0" w:color="auto"/>
            </w:tcBorders>
          </w:tcPr>
          <w:p w14:paraId="76AC5825" w14:textId="77777777" w:rsidR="00010820" w:rsidRDefault="00010820" w:rsidP="005A0629">
            <w:pPr>
              <w:rPr>
                <w:rFonts w:eastAsiaTheme="minorHAnsi"/>
                <w:sz w:val="22"/>
                <w:lang w:eastAsia="en-US"/>
              </w:rPr>
            </w:pPr>
            <w:r>
              <w:rPr>
                <w:rFonts w:eastAsiaTheme="minorHAnsi"/>
                <w:sz w:val="22"/>
                <w:lang w:eastAsia="en-US"/>
              </w:rPr>
              <w:t>Тип ярмарки (универсальная/специализированная)</w:t>
            </w:r>
          </w:p>
        </w:tc>
        <w:tc>
          <w:tcPr>
            <w:tcW w:w="1757" w:type="dxa"/>
            <w:tcBorders>
              <w:top w:val="single" w:sz="4" w:space="0" w:color="auto"/>
              <w:left w:val="single" w:sz="4" w:space="0" w:color="auto"/>
              <w:bottom w:val="single" w:sz="4" w:space="0" w:color="auto"/>
              <w:right w:val="single" w:sz="4" w:space="0" w:color="auto"/>
            </w:tcBorders>
          </w:tcPr>
          <w:p w14:paraId="4CBE83A5" w14:textId="77777777" w:rsidR="00010820" w:rsidRDefault="00010820" w:rsidP="005A0629">
            <w:pPr>
              <w:rPr>
                <w:rFonts w:eastAsiaTheme="minorHAnsi"/>
                <w:sz w:val="22"/>
                <w:lang w:eastAsia="en-US"/>
              </w:rPr>
            </w:pPr>
          </w:p>
        </w:tc>
      </w:tr>
      <w:tr w:rsidR="00010820" w14:paraId="382FD821" w14:textId="77777777" w:rsidTr="005A0629">
        <w:tc>
          <w:tcPr>
            <w:tcW w:w="567" w:type="dxa"/>
            <w:tcBorders>
              <w:top w:val="single" w:sz="4" w:space="0" w:color="auto"/>
              <w:left w:val="single" w:sz="4" w:space="0" w:color="auto"/>
              <w:bottom w:val="single" w:sz="4" w:space="0" w:color="auto"/>
              <w:right w:val="single" w:sz="4" w:space="0" w:color="auto"/>
            </w:tcBorders>
          </w:tcPr>
          <w:p w14:paraId="2FB89A4C" w14:textId="77777777" w:rsidR="00010820" w:rsidRDefault="00010820" w:rsidP="005A0629">
            <w:pPr>
              <w:jc w:val="center"/>
              <w:rPr>
                <w:rFonts w:eastAsiaTheme="minorHAnsi"/>
                <w:sz w:val="22"/>
                <w:lang w:eastAsia="en-US"/>
              </w:rPr>
            </w:pPr>
            <w:r>
              <w:rPr>
                <w:rFonts w:eastAsiaTheme="minorHAnsi"/>
                <w:sz w:val="22"/>
                <w:lang w:eastAsia="en-US"/>
              </w:rPr>
              <w:t>6</w:t>
            </w:r>
          </w:p>
        </w:tc>
        <w:tc>
          <w:tcPr>
            <w:tcW w:w="6746" w:type="dxa"/>
            <w:tcBorders>
              <w:top w:val="single" w:sz="4" w:space="0" w:color="auto"/>
              <w:left w:val="single" w:sz="4" w:space="0" w:color="auto"/>
              <w:bottom w:val="single" w:sz="4" w:space="0" w:color="auto"/>
              <w:right w:val="single" w:sz="4" w:space="0" w:color="auto"/>
            </w:tcBorders>
          </w:tcPr>
          <w:p w14:paraId="58041FB6" w14:textId="77777777" w:rsidR="00010820" w:rsidRDefault="00010820" w:rsidP="005A0629">
            <w:pPr>
              <w:rPr>
                <w:rFonts w:eastAsiaTheme="minorHAnsi"/>
                <w:sz w:val="22"/>
                <w:lang w:eastAsia="en-US"/>
              </w:rPr>
            </w:pPr>
            <w:r>
              <w:rPr>
                <w:rFonts w:eastAsiaTheme="minorHAnsi"/>
                <w:sz w:val="22"/>
                <w:lang w:eastAsia="en-US"/>
              </w:rPr>
              <w:t>Даты (период) проведения ярмарки</w:t>
            </w:r>
          </w:p>
        </w:tc>
        <w:tc>
          <w:tcPr>
            <w:tcW w:w="1757" w:type="dxa"/>
            <w:tcBorders>
              <w:top w:val="single" w:sz="4" w:space="0" w:color="auto"/>
              <w:left w:val="single" w:sz="4" w:space="0" w:color="auto"/>
              <w:bottom w:val="single" w:sz="4" w:space="0" w:color="auto"/>
              <w:right w:val="single" w:sz="4" w:space="0" w:color="auto"/>
            </w:tcBorders>
          </w:tcPr>
          <w:p w14:paraId="31417B9C" w14:textId="77777777" w:rsidR="00010820" w:rsidRDefault="00010820" w:rsidP="005A0629">
            <w:pPr>
              <w:rPr>
                <w:rFonts w:eastAsiaTheme="minorHAnsi"/>
                <w:sz w:val="22"/>
                <w:lang w:eastAsia="en-US"/>
              </w:rPr>
            </w:pPr>
          </w:p>
        </w:tc>
      </w:tr>
      <w:tr w:rsidR="00010820" w14:paraId="7E827A09" w14:textId="77777777" w:rsidTr="005A0629">
        <w:tc>
          <w:tcPr>
            <w:tcW w:w="567" w:type="dxa"/>
            <w:tcBorders>
              <w:top w:val="single" w:sz="4" w:space="0" w:color="auto"/>
              <w:left w:val="single" w:sz="4" w:space="0" w:color="auto"/>
              <w:bottom w:val="single" w:sz="4" w:space="0" w:color="auto"/>
              <w:right w:val="single" w:sz="4" w:space="0" w:color="auto"/>
            </w:tcBorders>
          </w:tcPr>
          <w:p w14:paraId="1E833645" w14:textId="77777777" w:rsidR="00010820" w:rsidRDefault="00010820" w:rsidP="005A0629">
            <w:pPr>
              <w:jc w:val="center"/>
              <w:rPr>
                <w:rFonts w:eastAsiaTheme="minorHAnsi"/>
                <w:sz w:val="22"/>
                <w:lang w:eastAsia="en-US"/>
              </w:rPr>
            </w:pPr>
            <w:r>
              <w:rPr>
                <w:rFonts w:eastAsiaTheme="minorHAnsi"/>
                <w:sz w:val="22"/>
                <w:lang w:eastAsia="en-US"/>
              </w:rPr>
              <w:t>7</w:t>
            </w:r>
          </w:p>
        </w:tc>
        <w:tc>
          <w:tcPr>
            <w:tcW w:w="6746" w:type="dxa"/>
            <w:tcBorders>
              <w:top w:val="single" w:sz="4" w:space="0" w:color="auto"/>
              <w:left w:val="single" w:sz="4" w:space="0" w:color="auto"/>
              <w:bottom w:val="single" w:sz="4" w:space="0" w:color="auto"/>
              <w:right w:val="single" w:sz="4" w:space="0" w:color="auto"/>
            </w:tcBorders>
          </w:tcPr>
          <w:p w14:paraId="2AC5A519" w14:textId="77777777" w:rsidR="00010820" w:rsidRDefault="00010820" w:rsidP="005A0629">
            <w:pPr>
              <w:rPr>
                <w:rFonts w:eastAsiaTheme="minorHAnsi"/>
                <w:sz w:val="22"/>
                <w:lang w:eastAsia="en-US"/>
              </w:rPr>
            </w:pPr>
            <w:r>
              <w:rPr>
                <w:rFonts w:eastAsiaTheme="minorHAnsi"/>
                <w:sz w:val="22"/>
                <w:lang w:eastAsia="en-US"/>
              </w:rPr>
              <w:t>Режим работы ярмарки</w:t>
            </w:r>
          </w:p>
        </w:tc>
        <w:tc>
          <w:tcPr>
            <w:tcW w:w="1757" w:type="dxa"/>
            <w:tcBorders>
              <w:top w:val="single" w:sz="4" w:space="0" w:color="auto"/>
              <w:left w:val="single" w:sz="4" w:space="0" w:color="auto"/>
              <w:bottom w:val="single" w:sz="4" w:space="0" w:color="auto"/>
              <w:right w:val="single" w:sz="4" w:space="0" w:color="auto"/>
            </w:tcBorders>
          </w:tcPr>
          <w:p w14:paraId="7B5B741D" w14:textId="77777777" w:rsidR="00010820" w:rsidRDefault="00010820" w:rsidP="005A0629">
            <w:pPr>
              <w:rPr>
                <w:rFonts w:eastAsiaTheme="minorHAnsi"/>
                <w:sz w:val="22"/>
                <w:lang w:eastAsia="en-US"/>
              </w:rPr>
            </w:pPr>
          </w:p>
        </w:tc>
      </w:tr>
      <w:tr w:rsidR="00010820" w14:paraId="1A2380AE" w14:textId="77777777" w:rsidTr="005A0629">
        <w:tc>
          <w:tcPr>
            <w:tcW w:w="567" w:type="dxa"/>
            <w:tcBorders>
              <w:top w:val="single" w:sz="4" w:space="0" w:color="auto"/>
              <w:left w:val="single" w:sz="4" w:space="0" w:color="auto"/>
              <w:bottom w:val="single" w:sz="4" w:space="0" w:color="auto"/>
              <w:right w:val="single" w:sz="4" w:space="0" w:color="auto"/>
            </w:tcBorders>
          </w:tcPr>
          <w:p w14:paraId="6E90B50F" w14:textId="77777777" w:rsidR="00010820" w:rsidRDefault="00010820" w:rsidP="005A0629">
            <w:pPr>
              <w:jc w:val="center"/>
              <w:rPr>
                <w:rFonts w:eastAsiaTheme="minorHAnsi"/>
                <w:sz w:val="22"/>
                <w:lang w:eastAsia="en-US"/>
              </w:rPr>
            </w:pPr>
            <w:r>
              <w:rPr>
                <w:rFonts w:eastAsiaTheme="minorHAnsi"/>
                <w:sz w:val="22"/>
                <w:lang w:eastAsia="en-US"/>
              </w:rPr>
              <w:t>8</w:t>
            </w:r>
          </w:p>
        </w:tc>
        <w:tc>
          <w:tcPr>
            <w:tcW w:w="6746" w:type="dxa"/>
            <w:tcBorders>
              <w:top w:val="single" w:sz="4" w:space="0" w:color="auto"/>
              <w:left w:val="single" w:sz="4" w:space="0" w:color="auto"/>
              <w:bottom w:val="single" w:sz="4" w:space="0" w:color="auto"/>
              <w:right w:val="single" w:sz="4" w:space="0" w:color="auto"/>
            </w:tcBorders>
          </w:tcPr>
          <w:p w14:paraId="407F0227" w14:textId="77777777" w:rsidR="00010820" w:rsidRDefault="00010820" w:rsidP="005A0629">
            <w:pPr>
              <w:rPr>
                <w:rFonts w:eastAsiaTheme="minorHAnsi"/>
                <w:sz w:val="22"/>
                <w:lang w:eastAsia="en-US"/>
              </w:rPr>
            </w:pPr>
            <w:r>
              <w:rPr>
                <w:rFonts w:eastAsiaTheme="minorHAnsi"/>
                <w:sz w:val="22"/>
                <w:lang w:eastAsia="en-US"/>
              </w:rPr>
              <w:t>Количество торговых мест на ярмарке в соответствии со схемой размещения торговых мест</w:t>
            </w:r>
          </w:p>
        </w:tc>
        <w:tc>
          <w:tcPr>
            <w:tcW w:w="1757" w:type="dxa"/>
            <w:tcBorders>
              <w:top w:val="single" w:sz="4" w:space="0" w:color="auto"/>
              <w:left w:val="single" w:sz="4" w:space="0" w:color="auto"/>
              <w:bottom w:val="single" w:sz="4" w:space="0" w:color="auto"/>
              <w:right w:val="single" w:sz="4" w:space="0" w:color="auto"/>
            </w:tcBorders>
          </w:tcPr>
          <w:p w14:paraId="638255D4" w14:textId="77777777" w:rsidR="00010820" w:rsidRDefault="00010820" w:rsidP="005A0629">
            <w:pPr>
              <w:rPr>
                <w:rFonts w:eastAsiaTheme="minorHAnsi"/>
                <w:sz w:val="22"/>
                <w:lang w:eastAsia="en-US"/>
              </w:rPr>
            </w:pPr>
          </w:p>
        </w:tc>
      </w:tr>
      <w:tr w:rsidR="00010820" w14:paraId="798A0E9F" w14:textId="77777777" w:rsidTr="005A0629">
        <w:tc>
          <w:tcPr>
            <w:tcW w:w="567" w:type="dxa"/>
            <w:tcBorders>
              <w:top w:val="single" w:sz="4" w:space="0" w:color="auto"/>
              <w:left w:val="single" w:sz="4" w:space="0" w:color="auto"/>
              <w:bottom w:val="single" w:sz="4" w:space="0" w:color="auto"/>
              <w:right w:val="single" w:sz="4" w:space="0" w:color="auto"/>
            </w:tcBorders>
          </w:tcPr>
          <w:p w14:paraId="5F0C64CE" w14:textId="77777777" w:rsidR="00010820" w:rsidRDefault="00010820" w:rsidP="005A0629">
            <w:pPr>
              <w:jc w:val="center"/>
              <w:rPr>
                <w:rFonts w:eastAsiaTheme="minorHAnsi"/>
                <w:sz w:val="22"/>
                <w:lang w:eastAsia="en-US"/>
              </w:rPr>
            </w:pPr>
            <w:r>
              <w:rPr>
                <w:rFonts w:eastAsiaTheme="minorHAnsi"/>
                <w:sz w:val="22"/>
                <w:lang w:eastAsia="en-US"/>
              </w:rPr>
              <w:t>9</w:t>
            </w:r>
          </w:p>
        </w:tc>
        <w:tc>
          <w:tcPr>
            <w:tcW w:w="6746" w:type="dxa"/>
            <w:tcBorders>
              <w:top w:val="single" w:sz="4" w:space="0" w:color="auto"/>
              <w:left w:val="single" w:sz="4" w:space="0" w:color="auto"/>
              <w:bottom w:val="single" w:sz="4" w:space="0" w:color="auto"/>
              <w:right w:val="single" w:sz="4" w:space="0" w:color="auto"/>
            </w:tcBorders>
          </w:tcPr>
          <w:p w14:paraId="79842B9E" w14:textId="77777777" w:rsidR="00010820" w:rsidRDefault="00010820" w:rsidP="005A0629">
            <w:pPr>
              <w:rPr>
                <w:rFonts w:eastAsiaTheme="minorHAnsi"/>
                <w:sz w:val="22"/>
                <w:lang w:eastAsia="en-US"/>
              </w:rPr>
            </w:pPr>
            <w:r>
              <w:rPr>
                <w:rFonts w:eastAsiaTheme="minorHAnsi"/>
                <w:sz w:val="22"/>
                <w:lang w:eastAsia="en-US"/>
              </w:rPr>
              <w:t>Ассортимент реализуемых товаров на ярмарке</w:t>
            </w:r>
          </w:p>
        </w:tc>
        <w:tc>
          <w:tcPr>
            <w:tcW w:w="1757" w:type="dxa"/>
            <w:tcBorders>
              <w:top w:val="single" w:sz="4" w:space="0" w:color="auto"/>
              <w:left w:val="single" w:sz="4" w:space="0" w:color="auto"/>
              <w:bottom w:val="single" w:sz="4" w:space="0" w:color="auto"/>
              <w:right w:val="single" w:sz="4" w:space="0" w:color="auto"/>
            </w:tcBorders>
          </w:tcPr>
          <w:p w14:paraId="5E8A451B" w14:textId="77777777" w:rsidR="00010820" w:rsidRDefault="00010820" w:rsidP="005A0629">
            <w:pPr>
              <w:rPr>
                <w:rFonts w:eastAsiaTheme="minorHAnsi"/>
                <w:sz w:val="22"/>
                <w:lang w:eastAsia="en-US"/>
              </w:rPr>
            </w:pPr>
          </w:p>
        </w:tc>
      </w:tr>
      <w:tr w:rsidR="00010820" w14:paraId="398D8015" w14:textId="77777777" w:rsidTr="005A0629">
        <w:tc>
          <w:tcPr>
            <w:tcW w:w="567" w:type="dxa"/>
            <w:tcBorders>
              <w:top w:val="single" w:sz="4" w:space="0" w:color="auto"/>
              <w:left w:val="single" w:sz="4" w:space="0" w:color="auto"/>
              <w:bottom w:val="single" w:sz="4" w:space="0" w:color="auto"/>
              <w:right w:val="single" w:sz="4" w:space="0" w:color="auto"/>
            </w:tcBorders>
          </w:tcPr>
          <w:p w14:paraId="405FE698" w14:textId="77777777" w:rsidR="00010820" w:rsidRDefault="00010820" w:rsidP="005A0629">
            <w:pPr>
              <w:jc w:val="center"/>
              <w:rPr>
                <w:rFonts w:eastAsiaTheme="minorHAnsi"/>
                <w:sz w:val="22"/>
                <w:lang w:eastAsia="en-US"/>
              </w:rPr>
            </w:pPr>
            <w:r>
              <w:rPr>
                <w:rFonts w:eastAsiaTheme="minorHAnsi"/>
                <w:sz w:val="22"/>
                <w:lang w:eastAsia="en-US"/>
              </w:rPr>
              <w:t>10</w:t>
            </w:r>
          </w:p>
        </w:tc>
        <w:tc>
          <w:tcPr>
            <w:tcW w:w="6746" w:type="dxa"/>
            <w:tcBorders>
              <w:top w:val="single" w:sz="4" w:space="0" w:color="auto"/>
              <w:left w:val="single" w:sz="4" w:space="0" w:color="auto"/>
              <w:bottom w:val="single" w:sz="4" w:space="0" w:color="auto"/>
              <w:right w:val="single" w:sz="4" w:space="0" w:color="auto"/>
            </w:tcBorders>
          </w:tcPr>
          <w:p w14:paraId="3A1E205F" w14:textId="77777777" w:rsidR="00010820" w:rsidRDefault="00010820" w:rsidP="005A0629">
            <w:pPr>
              <w:rPr>
                <w:rFonts w:eastAsiaTheme="minorHAnsi"/>
                <w:sz w:val="22"/>
                <w:lang w:eastAsia="en-US"/>
              </w:rPr>
            </w:pPr>
            <w:r>
              <w:rPr>
                <w:rFonts w:eastAsiaTheme="minorHAnsi"/>
                <w:sz w:val="22"/>
                <w:lang w:eastAsia="en-US"/>
              </w:rPr>
              <w:t>Размер платы за предоставление торговых мест/оборудования</w:t>
            </w:r>
          </w:p>
        </w:tc>
        <w:tc>
          <w:tcPr>
            <w:tcW w:w="1757" w:type="dxa"/>
            <w:tcBorders>
              <w:top w:val="single" w:sz="4" w:space="0" w:color="auto"/>
              <w:left w:val="single" w:sz="4" w:space="0" w:color="auto"/>
              <w:bottom w:val="single" w:sz="4" w:space="0" w:color="auto"/>
              <w:right w:val="single" w:sz="4" w:space="0" w:color="auto"/>
            </w:tcBorders>
          </w:tcPr>
          <w:p w14:paraId="30CCBD78" w14:textId="77777777" w:rsidR="00010820" w:rsidRDefault="00010820" w:rsidP="005A0629">
            <w:pPr>
              <w:rPr>
                <w:rFonts w:eastAsiaTheme="minorHAnsi"/>
                <w:sz w:val="22"/>
                <w:lang w:eastAsia="en-US"/>
              </w:rPr>
            </w:pPr>
          </w:p>
        </w:tc>
      </w:tr>
      <w:tr w:rsidR="00010820" w14:paraId="09E9B297" w14:textId="77777777" w:rsidTr="005A0629">
        <w:tc>
          <w:tcPr>
            <w:tcW w:w="567" w:type="dxa"/>
            <w:tcBorders>
              <w:top w:val="single" w:sz="4" w:space="0" w:color="auto"/>
              <w:left w:val="single" w:sz="4" w:space="0" w:color="auto"/>
              <w:bottom w:val="single" w:sz="4" w:space="0" w:color="auto"/>
              <w:right w:val="single" w:sz="4" w:space="0" w:color="auto"/>
            </w:tcBorders>
          </w:tcPr>
          <w:p w14:paraId="04777728" w14:textId="77777777" w:rsidR="00010820" w:rsidRDefault="00010820" w:rsidP="005A0629">
            <w:pPr>
              <w:jc w:val="center"/>
              <w:rPr>
                <w:rFonts w:eastAsiaTheme="minorHAnsi"/>
                <w:sz w:val="22"/>
                <w:lang w:eastAsia="en-US"/>
              </w:rPr>
            </w:pPr>
            <w:r>
              <w:rPr>
                <w:rFonts w:eastAsiaTheme="minorHAnsi"/>
                <w:sz w:val="22"/>
                <w:lang w:eastAsia="en-US"/>
              </w:rPr>
              <w:t>11</w:t>
            </w:r>
          </w:p>
        </w:tc>
        <w:tc>
          <w:tcPr>
            <w:tcW w:w="6746" w:type="dxa"/>
            <w:tcBorders>
              <w:top w:val="single" w:sz="4" w:space="0" w:color="auto"/>
              <w:left w:val="single" w:sz="4" w:space="0" w:color="auto"/>
              <w:bottom w:val="single" w:sz="4" w:space="0" w:color="auto"/>
              <w:right w:val="single" w:sz="4" w:space="0" w:color="auto"/>
            </w:tcBorders>
          </w:tcPr>
          <w:p w14:paraId="7622DE9E" w14:textId="77777777" w:rsidR="00010820" w:rsidRDefault="00010820" w:rsidP="005A0629">
            <w:pPr>
              <w:rPr>
                <w:rFonts w:eastAsiaTheme="minorHAnsi"/>
                <w:sz w:val="22"/>
                <w:lang w:eastAsia="en-US"/>
              </w:rPr>
            </w:pPr>
            <w:r>
              <w:rPr>
                <w:rFonts w:eastAsiaTheme="minorHAnsi"/>
                <w:sz w:val="22"/>
                <w:lang w:eastAsia="en-US"/>
              </w:rPr>
              <w:t>Возможность подключения к электросетям</w:t>
            </w:r>
          </w:p>
        </w:tc>
        <w:tc>
          <w:tcPr>
            <w:tcW w:w="1757" w:type="dxa"/>
            <w:tcBorders>
              <w:top w:val="single" w:sz="4" w:space="0" w:color="auto"/>
              <w:left w:val="single" w:sz="4" w:space="0" w:color="auto"/>
              <w:bottom w:val="single" w:sz="4" w:space="0" w:color="auto"/>
              <w:right w:val="single" w:sz="4" w:space="0" w:color="auto"/>
            </w:tcBorders>
          </w:tcPr>
          <w:p w14:paraId="32C3503B" w14:textId="77777777" w:rsidR="00010820" w:rsidRDefault="00010820" w:rsidP="005A0629">
            <w:pPr>
              <w:rPr>
                <w:rFonts w:eastAsiaTheme="minorHAnsi"/>
                <w:sz w:val="22"/>
                <w:lang w:eastAsia="en-US"/>
              </w:rPr>
            </w:pPr>
          </w:p>
        </w:tc>
      </w:tr>
      <w:tr w:rsidR="00010820" w14:paraId="0D895E87" w14:textId="77777777" w:rsidTr="005A0629">
        <w:tc>
          <w:tcPr>
            <w:tcW w:w="567" w:type="dxa"/>
            <w:tcBorders>
              <w:top w:val="single" w:sz="4" w:space="0" w:color="auto"/>
              <w:left w:val="single" w:sz="4" w:space="0" w:color="auto"/>
              <w:bottom w:val="single" w:sz="4" w:space="0" w:color="auto"/>
              <w:right w:val="single" w:sz="4" w:space="0" w:color="auto"/>
            </w:tcBorders>
          </w:tcPr>
          <w:p w14:paraId="65750573" w14:textId="77777777" w:rsidR="00010820" w:rsidRDefault="00010820" w:rsidP="005A0629">
            <w:pPr>
              <w:jc w:val="center"/>
              <w:rPr>
                <w:rFonts w:eastAsiaTheme="minorHAnsi"/>
                <w:sz w:val="22"/>
                <w:lang w:eastAsia="en-US"/>
              </w:rPr>
            </w:pPr>
            <w:r>
              <w:rPr>
                <w:rFonts w:eastAsiaTheme="minorHAnsi"/>
                <w:sz w:val="22"/>
                <w:lang w:eastAsia="en-US"/>
              </w:rPr>
              <w:t>12</w:t>
            </w:r>
          </w:p>
        </w:tc>
        <w:tc>
          <w:tcPr>
            <w:tcW w:w="6746" w:type="dxa"/>
            <w:tcBorders>
              <w:top w:val="single" w:sz="4" w:space="0" w:color="auto"/>
              <w:left w:val="single" w:sz="4" w:space="0" w:color="auto"/>
              <w:bottom w:val="single" w:sz="4" w:space="0" w:color="auto"/>
              <w:right w:val="single" w:sz="4" w:space="0" w:color="auto"/>
            </w:tcBorders>
          </w:tcPr>
          <w:p w14:paraId="555EE844" w14:textId="77777777" w:rsidR="00010820" w:rsidRDefault="00010820" w:rsidP="005A0629">
            <w:pPr>
              <w:rPr>
                <w:rFonts w:eastAsiaTheme="minorHAnsi"/>
                <w:sz w:val="22"/>
                <w:lang w:eastAsia="en-US"/>
              </w:rPr>
            </w:pPr>
            <w:r>
              <w:rPr>
                <w:rFonts w:eastAsiaTheme="minorHAnsi"/>
                <w:sz w:val="22"/>
                <w:lang w:eastAsia="en-US"/>
              </w:rPr>
              <w:t>Возможность осуществления торговли с автомашин</w:t>
            </w:r>
          </w:p>
        </w:tc>
        <w:tc>
          <w:tcPr>
            <w:tcW w:w="1757" w:type="dxa"/>
            <w:tcBorders>
              <w:top w:val="single" w:sz="4" w:space="0" w:color="auto"/>
              <w:left w:val="single" w:sz="4" w:space="0" w:color="auto"/>
              <w:bottom w:val="single" w:sz="4" w:space="0" w:color="auto"/>
              <w:right w:val="single" w:sz="4" w:space="0" w:color="auto"/>
            </w:tcBorders>
          </w:tcPr>
          <w:p w14:paraId="35014A3A" w14:textId="77777777" w:rsidR="00010820" w:rsidRDefault="00010820" w:rsidP="005A0629">
            <w:pPr>
              <w:rPr>
                <w:rFonts w:eastAsiaTheme="minorHAnsi"/>
                <w:sz w:val="22"/>
                <w:lang w:eastAsia="en-US"/>
              </w:rPr>
            </w:pPr>
          </w:p>
        </w:tc>
      </w:tr>
      <w:tr w:rsidR="00010820" w14:paraId="69567112" w14:textId="77777777" w:rsidTr="005A0629">
        <w:tc>
          <w:tcPr>
            <w:tcW w:w="567" w:type="dxa"/>
            <w:tcBorders>
              <w:top w:val="single" w:sz="4" w:space="0" w:color="auto"/>
              <w:left w:val="single" w:sz="4" w:space="0" w:color="auto"/>
              <w:bottom w:val="single" w:sz="4" w:space="0" w:color="auto"/>
              <w:right w:val="single" w:sz="4" w:space="0" w:color="auto"/>
            </w:tcBorders>
          </w:tcPr>
          <w:p w14:paraId="69FC1125" w14:textId="77777777" w:rsidR="00010820" w:rsidRDefault="00010820" w:rsidP="005A0629">
            <w:pPr>
              <w:jc w:val="center"/>
              <w:rPr>
                <w:rFonts w:eastAsiaTheme="minorHAnsi"/>
                <w:sz w:val="22"/>
                <w:lang w:eastAsia="en-US"/>
              </w:rPr>
            </w:pPr>
            <w:r>
              <w:rPr>
                <w:rFonts w:eastAsiaTheme="minorHAnsi"/>
                <w:sz w:val="22"/>
                <w:lang w:eastAsia="en-US"/>
              </w:rPr>
              <w:lastRenderedPageBreak/>
              <w:t>13</w:t>
            </w:r>
          </w:p>
        </w:tc>
        <w:tc>
          <w:tcPr>
            <w:tcW w:w="6746" w:type="dxa"/>
            <w:tcBorders>
              <w:top w:val="single" w:sz="4" w:space="0" w:color="auto"/>
              <w:left w:val="single" w:sz="4" w:space="0" w:color="auto"/>
              <w:bottom w:val="single" w:sz="4" w:space="0" w:color="auto"/>
              <w:right w:val="single" w:sz="4" w:space="0" w:color="auto"/>
            </w:tcBorders>
          </w:tcPr>
          <w:p w14:paraId="062AA9D0" w14:textId="77777777" w:rsidR="00010820" w:rsidRDefault="00010820" w:rsidP="005A0629">
            <w:pPr>
              <w:rPr>
                <w:rFonts w:eastAsiaTheme="minorHAnsi"/>
                <w:sz w:val="22"/>
                <w:lang w:eastAsia="en-US"/>
              </w:rPr>
            </w:pPr>
            <w:r>
              <w:rPr>
                <w:rFonts w:eastAsiaTheme="minorHAnsi"/>
                <w:sz w:val="22"/>
                <w:lang w:eastAsia="en-US"/>
              </w:rPr>
              <w:t>Место публикации (размещения) информации о плане мероприятий по организации ярмарки и продаже товаров (выполнению работ, оказанию услуг) на ней (наименование средства массовой информации; адрес сайта организатора ярмарки в информационно-телекоммуникационной сети "Интернет")</w:t>
            </w:r>
          </w:p>
        </w:tc>
        <w:tc>
          <w:tcPr>
            <w:tcW w:w="1757" w:type="dxa"/>
            <w:tcBorders>
              <w:top w:val="single" w:sz="4" w:space="0" w:color="auto"/>
              <w:left w:val="single" w:sz="4" w:space="0" w:color="auto"/>
              <w:bottom w:val="single" w:sz="4" w:space="0" w:color="auto"/>
              <w:right w:val="single" w:sz="4" w:space="0" w:color="auto"/>
            </w:tcBorders>
          </w:tcPr>
          <w:p w14:paraId="2DC13D39" w14:textId="77777777" w:rsidR="00010820" w:rsidRDefault="00010820" w:rsidP="005A0629">
            <w:pPr>
              <w:rPr>
                <w:rFonts w:eastAsiaTheme="minorHAnsi"/>
                <w:sz w:val="22"/>
                <w:lang w:eastAsia="en-US"/>
              </w:rPr>
            </w:pPr>
          </w:p>
        </w:tc>
      </w:tr>
    </w:tbl>
    <w:p w14:paraId="343CB6AD" w14:textId="77777777" w:rsidR="00010820" w:rsidRDefault="00010820" w:rsidP="00010820">
      <w:pPr>
        <w:rPr>
          <w:rFonts w:eastAsiaTheme="minorHAnsi"/>
          <w:sz w:val="22"/>
          <w:lang w:eastAsia="en-US"/>
        </w:rPr>
      </w:pPr>
    </w:p>
    <w:p w14:paraId="1838DD59" w14:textId="77777777" w:rsidR="00010820" w:rsidRDefault="00010820" w:rsidP="00010820">
      <w:pPr>
        <w:ind w:firstLine="540"/>
        <w:jc w:val="both"/>
        <w:rPr>
          <w:rFonts w:eastAsiaTheme="minorHAnsi"/>
          <w:sz w:val="22"/>
          <w:lang w:eastAsia="en-US"/>
        </w:rPr>
      </w:pPr>
    </w:p>
    <w:p w14:paraId="58905248" w14:textId="77777777" w:rsidR="00010820" w:rsidRDefault="00010820" w:rsidP="00010820">
      <w:pPr>
        <w:ind w:firstLine="540"/>
        <w:jc w:val="both"/>
        <w:rPr>
          <w:rFonts w:eastAsiaTheme="minorHAnsi"/>
          <w:sz w:val="22"/>
          <w:lang w:eastAsia="en-US"/>
        </w:rPr>
      </w:pPr>
      <w:r>
        <w:rPr>
          <w:rFonts w:eastAsiaTheme="minorHAnsi"/>
          <w:sz w:val="22"/>
          <w:lang w:eastAsia="en-US"/>
        </w:rPr>
        <w:t>--------------------------------</w:t>
      </w:r>
    </w:p>
    <w:p w14:paraId="33B181C7" w14:textId="77777777" w:rsidR="00010820" w:rsidRDefault="00010820" w:rsidP="00010820">
      <w:pPr>
        <w:spacing w:before="200"/>
        <w:ind w:firstLine="540"/>
        <w:jc w:val="both"/>
        <w:rPr>
          <w:rFonts w:eastAsiaTheme="minorHAnsi"/>
          <w:sz w:val="22"/>
          <w:lang w:eastAsia="en-US"/>
        </w:rPr>
      </w:pPr>
      <w:r>
        <w:rPr>
          <w:rFonts w:eastAsiaTheme="minorHAnsi"/>
          <w:sz w:val="22"/>
          <w:lang w:eastAsia="en-US"/>
        </w:rPr>
        <w:t>&lt;1&gt; Не заполняется в случае предложения новой публичной ярмарочной площадки.</w:t>
      </w:r>
    </w:p>
    <w:p w14:paraId="3BCC7F2B" w14:textId="77777777" w:rsidR="00010820" w:rsidRDefault="00010820" w:rsidP="00010820">
      <w:pPr>
        <w:spacing w:before="200"/>
        <w:ind w:firstLine="540"/>
        <w:jc w:val="both"/>
        <w:rPr>
          <w:rFonts w:eastAsiaTheme="minorHAnsi"/>
          <w:sz w:val="22"/>
          <w:lang w:eastAsia="en-US"/>
        </w:rPr>
      </w:pPr>
      <w:r>
        <w:rPr>
          <w:rFonts w:eastAsiaTheme="minorHAnsi"/>
          <w:sz w:val="22"/>
          <w:lang w:eastAsia="en-US"/>
        </w:rPr>
        <w:t>&lt;2&gt; Не заполняется в случае, если при проведении ярмарки на существующей публичной ярмарочной площадке не требуется изменение адресных ориентиров.</w:t>
      </w:r>
    </w:p>
    <w:p w14:paraId="2F37603A" w14:textId="77777777" w:rsidR="00010820" w:rsidRDefault="00010820" w:rsidP="00010820">
      <w:pPr>
        <w:spacing w:before="200"/>
        <w:ind w:firstLine="540"/>
        <w:jc w:val="both"/>
        <w:rPr>
          <w:rFonts w:eastAsiaTheme="minorHAnsi"/>
          <w:sz w:val="22"/>
          <w:lang w:eastAsia="en-US"/>
        </w:rPr>
      </w:pPr>
      <w:r>
        <w:rPr>
          <w:rFonts w:eastAsiaTheme="minorHAnsi"/>
          <w:sz w:val="22"/>
          <w:lang w:eastAsia="en-US"/>
        </w:rPr>
        <w:t>&lt;3&gt; Не заполняется в случае, если при проведении ярмарки на существующей публичной ярмарочной площадке не требуется изменение площади ярмарочной площадки.</w:t>
      </w:r>
    </w:p>
    <w:p w14:paraId="7A734F1C" w14:textId="77777777" w:rsidR="00010820" w:rsidRDefault="00010820" w:rsidP="00010820">
      <w:pPr>
        <w:pStyle w:val="ConsPlusNormal"/>
        <w:rPr>
          <w:rFonts w:ascii="Times New Roman" w:hAnsi="Times New Roman" w:cs="Times New Roman"/>
          <w:sz w:val="24"/>
          <w:szCs w:val="24"/>
        </w:rPr>
      </w:pPr>
    </w:p>
    <w:p w14:paraId="34AECE4C" w14:textId="77777777" w:rsidR="00010820" w:rsidRDefault="00010820" w:rsidP="00010820">
      <w:pPr>
        <w:pStyle w:val="ConsPlusNormal"/>
        <w:rPr>
          <w:rFonts w:ascii="Times New Roman" w:hAnsi="Times New Roman" w:cs="Times New Roman"/>
          <w:sz w:val="24"/>
          <w:szCs w:val="24"/>
        </w:rPr>
      </w:pPr>
    </w:p>
    <w:p w14:paraId="312D0D75" w14:textId="77777777" w:rsidR="00010820" w:rsidRDefault="00010820" w:rsidP="00010820">
      <w:pPr>
        <w:widowControl w:val="0"/>
        <w:spacing w:line="276" w:lineRule="auto"/>
        <w:ind w:firstLine="720"/>
        <w:rPr>
          <w:sz w:val="24"/>
          <w:szCs w:val="24"/>
        </w:rPr>
      </w:pPr>
      <w:r>
        <w:rPr>
          <w:sz w:val="24"/>
          <w:szCs w:val="24"/>
        </w:rPr>
        <w:t>Результат рассмотрения заявления прошу:</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8953"/>
      </w:tblGrid>
      <w:tr w:rsidR="00010820" w14:paraId="46912711" w14:textId="77777777" w:rsidTr="005A0629">
        <w:tc>
          <w:tcPr>
            <w:tcW w:w="936" w:type="dxa"/>
            <w:tcBorders>
              <w:top w:val="single" w:sz="4" w:space="0" w:color="auto"/>
              <w:left w:val="single" w:sz="4" w:space="0" w:color="auto"/>
              <w:bottom w:val="single" w:sz="4" w:space="0" w:color="auto"/>
              <w:right w:val="single" w:sz="4" w:space="0" w:color="auto"/>
            </w:tcBorders>
          </w:tcPr>
          <w:p w14:paraId="2869FECC" w14:textId="77777777" w:rsidR="00010820" w:rsidRDefault="00010820" w:rsidP="005A0629">
            <w:pPr>
              <w:widowControl w:val="0"/>
              <w:ind w:firstLine="720"/>
              <w:rPr>
                <w:sz w:val="24"/>
                <w:szCs w:val="24"/>
              </w:rPr>
            </w:pPr>
          </w:p>
          <w:p w14:paraId="0560A1EB" w14:textId="77777777" w:rsidR="00010820" w:rsidRDefault="00010820" w:rsidP="005A0629">
            <w:pPr>
              <w:widowControl w:val="0"/>
              <w:ind w:firstLine="720"/>
              <w:rPr>
                <w:sz w:val="24"/>
                <w:szCs w:val="24"/>
              </w:rPr>
            </w:pPr>
          </w:p>
        </w:tc>
        <w:tc>
          <w:tcPr>
            <w:tcW w:w="8953" w:type="dxa"/>
            <w:tcBorders>
              <w:top w:val="none" w:sz="4" w:space="0" w:color="000000"/>
              <w:left w:val="single" w:sz="4" w:space="0" w:color="auto"/>
              <w:bottom w:val="none" w:sz="4" w:space="0" w:color="000000"/>
              <w:right w:val="none" w:sz="4" w:space="0" w:color="000000"/>
            </w:tcBorders>
            <w:vAlign w:val="center"/>
          </w:tcPr>
          <w:p w14:paraId="6730649F" w14:textId="17D685E3" w:rsidR="00010820" w:rsidRDefault="00010820" w:rsidP="005A0629">
            <w:pPr>
              <w:widowControl w:val="0"/>
              <w:ind w:left="776"/>
              <w:rPr>
                <w:sz w:val="24"/>
                <w:szCs w:val="24"/>
              </w:rPr>
            </w:pPr>
            <w:r>
              <w:rPr>
                <w:sz w:val="24"/>
                <w:szCs w:val="24"/>
              </w:rPr>
              <w:t>выдать на руки при личной явке в ОМСУ</w:t>
            </w:r>
          </w:p>
        </w:tc>
      </w:tr>
      <w:tr w:rsidR="00010820" w14:paraId="76C037EB" w14:textId="77777777" w:rsidTr="005A0629">
        <w:trPr>
          <w:trHeight w:val="60"/>
        </w:trPr>
        <w:tc>
          <w:tcPr>
            <w:tcW w:w="936" w:type="dxa"/>
            <w:tcBorders>
              <w:top w:val="single" w:sz="4" w:space="0" w:color="auto"/>
              <w:left w:val="single" w:sz="4" w:space="0" w:color="auto"/>
              <w:bottom w:val="single" w:sz="4" w:space="0" w:color="auto"/>
              <w:right w:val="single" w:sz="4" w:space="0" w:color="auto"/>
            </w:tcBorders>
          </w:tcPr>
          <w:p w14:paraId="499481F4" w14:textId="77777777" w:rsidR="00010820" w:rsidRDefault="00010820" w:rsidP="005A0629">
            <w:pPr>
              <w:widowControl w:val="0"/>
              <w:ind w:firstLine="720"/>
              <w:rPr>
                <w:sz w:val="24"/>
                <w:szCs w:val="24"/>
              </w:rPr>
            </w:pPr>
          </w:p>
          <w:p w14:paraId="614A521E" w14:textId="77777777" w:rsidR="00010820" w:rsidRDefault="00010820" w:rsidP="005A0629">
            <w:pPr>
              <w:widowControl w:val="0"/>
              <w:spacing w:after="200"/>
              <w:ind w:firstLine="720"/>
              <w:rPr>
                <w:sz w:val="24"/>
                <w:szCs w:val="24"/>
              </w:rPr>
            </w:pPr>
          </w:p>
        </w:tc>
        <w:tc>
          <w:tcPr>
            <w:tcW w:w="8953" w:type="dxa"/>
            <w:tcBorders>
              <w:top w:val="none" w:sz="4" w:space="0" w:color="000000"/>
              <w:left w:val="single" w:sz="4" w:space="0" w:color="auto"/>
              <w:bottom w:val="none" w:sz="4" w:space="0" w:color="000000"/>
              <w:right w:val="none" w:sz="4" w:space="0" w:color="000000"/>
            </w:tcBorders>
            <w:vAlign w:val="center"/>
          </w:tcPr>
          <w:p w14:paraId="7B3D38FD" w14:textId="77777777" w:rsidR="00010820" w:rsidRDefault="00010820" w:rsidP="005A0629">
            <w:pPr>
              <w:widowControl w:val="0"/>
              <w:ind w:left="776"/>
              <w:rPr>
                <w:sz w:val="24"/>
                <w:szCs w:val="24"/>
              </w:rPr>
            </w:pPr>
            <w:r>
              <w:rPr>
                <w:sz w:val="24"/>
                <w:szCs w:val="24"/>
              </w:rPr>
              <w:t xml:space="preserve">направить в электронной форме в личный кабинет Государственной информационной системы Ленинградской области «Прием конкурсных заявок от субъектов малого и среднего предпринимательства на предоставление субсидий»  </w:t>
            </w:r>
          </w:p>
        </w:tc>
      </w:tr>
    </w:tbl>
    <w:p w14:paraId="472E35DF" w14:textId="77777777" w:rsidR="00010820" w:rsidRDefault="00010820" w:rsidP="00010820">
      <w:pPr>
        <w:pStyle w:val="ConsPlusNormal"/>
        <w:rPr>
          <w:rFonts w:ascii="Times New Roman" w:hAnsi="Times New Roman" w:cs="Times New Roman"/>
          <w:sz w:val="28"/>
          <w:szCs w:val="28"/>
        </w:rPr>
      </w:pPr>
    </w:p>
    <w:p w14:paraId="52D57D75" w14:textId="77777777" w:rsidR="00010820" w:rsidRDefault="00010820" w:rsidP="00010820">
      <w:pPr>
        <w:pStyle w:val="ConsPlusNormal"/>
        <w:rPr>
          <w:rFonts w:ascii="Times New Roman" w:hAnsi="Times New Roman" w:cs="Times New Roman"/>
          <w:sz w:val="28"/>
          <w:szCs w:val="28"/>
        </w:rPr>
      </w:pPr>
    </w:p>
    <w:p w14:paraId="633ADC5A" w14:textId="77777777" w:rsidR="00010820" w:rsidRDefault="00010820" w:rsidP="00010820">
      <w:pPr>
        <w:pStyle w:val="ConsPlusNormal"/>
        <w:rPr>
          <w:rFonts w:ascii="Times New Roman" w:hAnsi="Times New Roman" w:cs="Times New Roman"/>
          <w:sz w:val="28"/>
          <w:szCs w:val="28"/>
        </w:rPr>
      </w:pPr>
      <w:r>
        <w:rPr>
          <w:rFonts w:ascii="Times New Roman" w:hAnsi="Times New Roman" w:cs="Times New Roman"/>
          <w:sz w:val="28"/>
          <w:szCs w:val="28"/>
        </w:rPr>
        <w:t>__________________</w:t>
      </w:r>
    </w:p>
    <w:tbl>
      <w:tblPr>
        <w:tblW w:w="0" w:type="auto"/>
        <w:tblBorders>
          <w:insideH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3231"/>
        <w:gridCol w:w="340"/>
        <w:gridCol w:w="1587"/>
        <w:gridCol w:w="340"/>
        <w:gridCol w:w="3572"/>
      </w:tblGrid>
      <w:tr w:rsidR="00010820" w14:paraId="09E6C6E8" w14:textId="77777777" w:rsidTr="005A0629">
        <w:tc>
          <w:tcPr>
            <w:tcW w:w="3231" w:type="dxa"/>
            <w:tcBorders>
              <w:top w:val="none" w:sz="4" w:space="0" w:color="000000"/>
              <w:left w:val="none" w:sz="4" w:space="0" w:color="000000"/>
              <w:bottom w:val="single" w:sz="4" w:space="0" w:color="000000"/>
              <w:right w:val="none" w:sz="4" w:space="0" w:color="000000"/>
            </w:tcBorders>
          </w:tcPr>
          <w:p w14:paraId="64244348" w14:textId="77777777" w:rsidR="00010820" w:rsidRDefault="00010820" w:rsidP="005A0629">
            <w:pPr>
              <w:widowControl w:val="0"/>
              <w:rPr>
                <w:rFonts w:eastAsiaTheme="minorEastAsia"/>
                <w:sz w:val="24"/>
                <w:szCs w:val="22"/>
                <w:lang w:eastAsia="ru-RU"/>
              </w:rPr>
            </w:pPr>
          </w:p>
        </w:tc>
        <w:tc>
          <w:tcPr>
            <w:tcW w:w="340" w:type="dxa"/>
            <w:tcBorders>
              <w:top w:val="none" w:sz="4" w:space="0" w:color="000000"/>
              <w:left w:val="none" w:sz="4" w:space="0" w:color="000000"/>
              <w:bottom w:val="none" w:sz="4" w:space="0" w:color="000000"/>
              <w:right w:val="none" w:sz="4" w:space="0" w:color="000000"/>
            </w:tcBorders>
          </w:tcPr>
          <w:p w14:paraId="5E361226" w14:textId="77777777" w:rsidR="00010820" w:rsidRDefault="00010820" w:rsidP="005A0629">
            <w:pPr>
              <w:widowControl w:val="0"/>
              <w:rPr>
                <w:rFonts w:eastAsiaTheme="minorEastAsia"/>
                <w:sz w:val="24"/>
                <w:szCs w:val="22"/>
                <w:lang w:eastAsia="ru-RU"/>
              </w:rPr>
            </w:pPr>
          </w:p>
        </w:tc>
        <w:tc>
          <w:tcPr>
            <w:tcW w:w="1587" w:type="dxa"/>
            <w:tcBorders>
              <w:top w:val="none" w:sz="4" w:space="0" w:color="000000"/>
              <w:left w:val="none" w:sz="4" w:space="0" w:color="000000"/>
              <w:bottom w:val="single" w:sz="4" w:space="0" w:color="000000"/>
              <w:right w:val="none" w:sz="4" w:space="0" w:color="000000"/>
            </w:tcBorders>
          </w:tcPr>
          <w:p w14:paraId="5B631258" w14:textId="77777777" w:rsidR="00010820" w:rsidRDefault="00010820" w:rsidP="005A0629">
            <w:pPr>
              <w:widowControl w:val="0"/>
              <w:rPr>
                <w:rFonts w:eastAsiaTheme="minorEastAsia"/>
                <w:sz w:val="24"/>
                <w:szCs w:val="22"/>
                <w:lang w:eastAsia="ru-RU"/>
              </w:rPr>
            </w:pPr>
          </w:p>
        </w:tc>
        <w:tc>
          <w:tcPr>
            <w:tcW w:w="340" w:type="dxa"/>
            <w:tcBorders>
              <w:top w:val="none" w:sz="4" w:space="0" w:color="000000"/>
              <w:left w:val="none" w:sz="4" w:space="0" w:color="000000"/>
              <w:bottom w:val="none" w:sz="4" w:space="0" w:color="000000"/>
              <w:right w:val="none" w:sz="4" w:space="0" w:color="000000"/>
            </w:tcBorders>
          </w:tcPr>
          <w:p w14:paraId="02C3B24F" w14:textId="77777777" w:rsidR="00010820" w:rsidRDefault="00010820" w:rsidP="005A0629">
            <w:pPr>
              <w:widowControl w:val="0"/>
              <w:rPr>
                <w:rFonts w:eastAsiaTheme="minorEastAsia"/>
                <w:sz w:val="24"/>
                <w:szCs w:val="22"/>
                <w:lang w:eastAsia="ru-RU"/>
              </w:rPr>
            </w:pPr>
          </w:p>
        </w:tc>
        <w:tc>
          <w:tcPr>
            <w:tcW w:w="3572" w:type="dxa"/>
            <w:tcBorders>
              <w:top w:val="none" w:sz="4" w:space="0" w:color="000000"/>
              <w:left w:val="none" w:sz="4" w:space="0" w:color="000000"/>
              <w:bottom w:val="single" w:sz="4" w:space="0" w:color="000000"/>
              <w:right w:val="none" w:sz="4" w:space="0" w:color="000000"/>
            </w:tcBorders>
          </w:tcPr>
          <w:p w14:paraId="289C293D" w14:textId="77777777" w:rsidR="00010820" w:rsidRDefault="00010820" w:rsidP="005A0629">
            <w:pPr>
              <w:widowControl w:val="0"/>
              <w:rPr>
                <w:rFonts w:eastAsiaTheme="minorEastAsia"/>
                <w:sz w:val="24"/>
                <w:szCs w:val="22"/>
                <w:lang w:eastAsia="ru-RU"/>
              </w:rPr>
            </w:pPr>
          </w:p>
        </w:tc>
      </w:tr>
      <w:tr w:rsidR="00010820" w14:paraId="355845CE" w14:textId="77777777" w:rsidTr="005A0629">
        <w:tc>
          <w:tcPr>
            <w:tcW w:w="3231" w:type="dxa"/>
            <w:tcBorders>
              <w:top w:val="single" w:sz="4" w:space="0" w:color="000000"/>
              <w:left w:val="none" w:sz="4" w:space="0" w:color="000000"/>
              <w:bottom w:val="none" w:sz="4" w:space="0" w:color="000000"/>
              <w:right w:val="none" w:sz="4" w:space="0" w:color="000000"/>
            </w:tcBorders>
          </w:tcPr>
          <w:p w14:paraId="7569702B" w14:textId="77777777" w:rsidR="00010820" w:rsidRDefault="00010820" w:rsidP="005A0629">
            <w:pPr>
              <w:widowControl w:val="0"/>
              <w:jc w:val="center"/>
              <w:rPr>
                <w:rFonts w:eastAsiaTheme="minorEastAsia"/>
                <w:sz w:val="24"/>
                <w:szCs w:val="22"/>
                <w:lang w:eastAsia="ru-RU"/>
              </w:rPr>
            </w:pPr>
            <w:r>
              <w:rPr>
                <w:rFonts w:eastAsiaTheme="minorEastAsia"/>
                <w:sz w:val="24"/>
                <w:szCs w:val="22"/>
                <w:lang w:eastAsia="ru-RU"/>
              </w:rPr>
              <w:t>(должность лица, подписавшего заявление)</w:t>
            </w:r>
          </w:p>
        </w:tc>
        <w:tc>
          <w:tcPr>
            <w:tcW w:w="340" w:type="dxa"/>
            <w:tcBorders>
              <w:top w:val="none" w:sz="4" w:space="0" w:color="000000"/>
              <w:left w:val="none" w:sz="4" w:space="0" w:color="000000"/>
              <w:bottom w:val="none" w:sz="4" w:space="0" w:color="000000"/>
              <w:right w:val="none" w:sz="4" w:space="0" w:color="000000"/>
            </w:tcBorders>
          </w:tcPr>
          <w:p w14:paraId="6901232C" w14:textId="77777777" w:rsidR="00010820" w:rsidRDefault="00010820" w:rsidP="005A0629">
            <w:pPr>
              <w:widowControl w:val="0"/>
              <w:rPr>
                <w:rFonts w:eastAsiaTheme="minorEastAsia"/>
                <w:sz w:val="24"/>
                <w:szCs w:val="22"/>
                <w:lang w:eastAsia="ru-RU"/>
              </w:rPr>
            </w:pPr>
          </w:p>
        </w:tc>
        <w:tc>
          <w:tcPr>
            <w:tcW w:w="1587" w:type="dxa"/>
            <w:tcBorders>
              <w:top w:val="single" w:sz="4" w:space="0" w:color="000000"/>
              <w:left w:val="none" w:sz="4" w:space="0" w:color="000000"/>
              <w:bottom w:val="none" w:sz="4" w:space="0" w:color="000000"/>
              <w:right w:val="none" w:sz="4" w:space="0" w:color="000000"/>
            </w:tcBorders>
          </w:tcPr>
          <w:p w14:paraId="6BAF2B12" w14:textId="77777777" w:rsidR="00010820" w:rsidRDefault="00010820" w:rsidP="005A0629">
            <w:pPr>
              <w:widowControl w:val="0"/>
              <w:jc w:val="center"/>
              <w:rPr>
                <w:rFonts w:eastAsiaTheme="minorEastAsia"/>
                <w:sz w:val="24"/>
                <w:szCs w:val="22"/>
                <w:lang w:eastAsia="ru-RU"/>
              </w:rPr>
            </w:pPr>
            <w:r>
              <w:rPr>
                <w:rFonts w:eastAsiaTheme="minorEastAsia"/>
                <w:sz w:val="24"/>
                <w:szCs w:val="22"/>
                <w:lang w:eastAsia="ru-RU"/>
              </w:rPr>
              <w:t>(подпись)</w:t>
            </w:r>
          </w:p>
        </w:tc>
        <w:tc>
          <w:tcPr>
            <w:tcW w:w="340" w:type="dxa"/>
            <w:tcBorders>
              <w:top w:val="none" w:sz="4" w:space="0" w:color="000000"/>
              <w:left w:val="none" w:sz="4" w:space="0" w:color="000000"/>
              <w:bottom w:val="none" w:sz="4" w:space="0" w:color="000000"/>
              <w:right w:val="none" w:sz="4" w:space="0" w:color="000000"/>
            </w:tcBorders>
          </w:tcPr>
          <w:p w14:paraId="3A143472" w14:textId="77777777" w:rsidR="00010820" w:rsidRDefault="00010820" w:rsidP="005A0629">
            <w:pPr>
              <w:widowControl w:val="0"/>
              <w:rPr>
                <w:rFonts w:eastAsiaTheme="minorEastAsia"/>
                <w:sz w:val="24"/>
                <w:szCs w:val="22"/>
                <w:lang w:eastAsia="ru-RU"/>
              </w:rPr>
            </w:pPr>
          </w:p>
        </w:tc>
        <w:tc>
          <w:tcPr>
            <w:tcW w:w="3572" w:type="dxa"/>
            <w:tcBorders>
              <w:top w:val="single" w:sz="4" w:space="0" w:color="000000"/>
              <w:left w:val="none" w:sz="4" w:space="0" w:color="000000"/>
              <w:bottom w:val="none" w:sz="4" w:space="0" w:color="000000"/>
              <w:right w:val="none" w:sz="4" w:space="0" w:color="000000"/>
            </w:tcBorders>
          </w:tcPr>
          <w:p w14:paraId="342CCA43" w14:textId="77777777" w:rsidR="00010820" w:rsidRDefault="00010820" w:rsidP="005A0629">
            <w:pPr>
              <w:widowControl w:val="0"/>
              <w:jc w:val="center"/>
              <w:rPr>
                <w:rFonts w:eastAsiaTheme="minorEastAsia"/>
                <w:sz w:val="24"/>
                <w:szCs w:val="22"/>
                <w:lang w:eastAsia="ru-RU"/>
              </w:rPr>
            </w:pPr>
            <w:r>
              <w:rPr>
                <w:rFonts w:eastAsiaTheme="minorEastAsia"/>
                <w:sz w:val="24"/>
                <w:szCs w:val="22"/>
                <w:lang w:eastAsia="ru-RU"/>
              </w:rPr>
              <w:t>(Ф.И.О. лица, подписавшего заявление)</w:t>
            </w:r>
          </w:p>
        </w:tc>
      </w:tr>
      <w:tr w:rsidR="00010820" w14:paraId="4726F97C" w14:textId="77777777" w:rsidTr="005A0629">
        <w:tc>
          <w:tcPr>
            <w:tcW w:w="5498" w:type="dxa"/>
            <w:gridSpan w:val="4"/>
            <w:tcBorders>
              <w:top w:val="none" w:sz="4" w:space="0" w:color="000000"/>
              <w:left w:val="none" w:sz="4" w:space="0" w:color="000000"/>
              <w:bottom w:val="none" w:sz="4" w:space="0" w:color="000000"/>
              <w:right w:val="none" w:sz="4" w:space="0" w:color="000000"/>
            </w:tcBorders>
          </w:tcPr>
          <w:p w14:paraId="167AC508" w14:textId="77777777" w:rsidR="00010820" w:rsidRDefault="00010820" w:rsidP="005A0629">
            <w:pPr>
              <w:widowControl w:val="0"/>
              <w:rPr>
                <w:rFonts w:eastAsiaTheme="minorEastAsia"/>
                <w:sz w:val="24"/>
                <w:szCs w:val="22"/>
                <w:lang w:eastAsia="ru-RU"/>
              </w:rPr>
            </w:pPr>
          </w:p>
        </w:tc>
        <w:tc>
          <w:tcPr>
            <w:tcW w:w="3572" w:type="dxa"/>
            <w:tcBorders>
              <w:top w:val="none" w:sz="4" w:space="0" w:color="000000"/>
              <w:left w:val="none" w:sz="4" w:space="0" w:color="000000"/>
              <w:bottom w:val="none" w:sz="4" w:space="0" w:color="000000"/>
              <w:right w:val="none" w:sz="4" w:space="0" w:color="000000"/>
            </w:tcBorders>
          </w:tcPr>
          <w:p w14:paraId="7EE58B89" w14:textId="77777777" w:rsidR="00010820" w:rsidRDefault="00010820" w:rsidP="005A0629">
            <w:pPr>
              <w:widowControl w:val="0"/>
              <w:jc w:val="center"/>
              <w:rPr>
                <w:rFonts w:eastAsiaTheme="minorEastAsia"/>
                <w:sz w:val="24"/>
                <w:szCs w:val="22"/>
                <w:lang w:eastAsia="ru-RU"/>
              </w:rPr>
            </w:pPr>
            <w:r>
              <w:rPr>
                <w:rFonts w:eastAsiaTheme="minorEastAsia"/>
                <w:sz w:val="24"/>
                <w:szCs w:val="22"/>
                <w:lang w:eastAsia="ru-RU"/>
              </w:rPr>
              <w:t>"___" _____________ 20__ года</w:t>
            </w:r>
          </w:p>
        </w:tc>
      </w:tr>
    </w:tbl>
    <w:p w14:paraId="3D3DE77C" w14:textId="77777777" w:rsidR="00010820" w:rsidRDefault="00010820" w:rsidP="00010820">
      <w:pPr>
        <w:pStyle w:val="ConsPlusNormal"/>
        <w:rPr>
          <w:rFonts w:ascii="Times New Roman" w:hAnsi="Times New Roman" w:cs="Times New Roman"/>
          <w:sz w:val="28"/>
          <w:szCs w:val="28"/>
        </w:rPr>
      </w:pPr>
    </w:p>
    <w:p w14:paraId="0AE646EF" w14:textId="77777777" w:rsidR="00010820" w:rsidRDefault="00010820" w:rsidP="00010820">
      <w:pPr>
        <w:pStyle w:val="ConsPlusNormal"/>
        <w:jc w:val="right"/>
        <w:rPr>
          <w:rFonts w:ascii="Times New Roman" w:hAnsi="Times New Roman" w:cs="Times New Roman"/>
          <w:sz w:val="28"/>
          <w:szCs w:val="28"/>
        </w:rPr>
      </w:pPr>
    </w:p>
    <w:p w14:paraId="3F3BEBDB" w14:textId="77777777" w:rsidR="00010820" w:rsidRDefault="00010820" w:rsidP="00010820">
      <w:pPr>
        <w:pStyle w:val="ConsPlusNormal"/>
        <w:jc w:val="both"/>
        <w:rPr>
          <w:rFonts w:ascii="Times New Roman" w:hAnsi="Times New Roman" w:cs="Times New Roman"/>
          <w:szCs w:val="22"/>
        </w:rPr>
      </w:pPr>
    </w:p>
    <w:p w14:paraId="78D410C3" w14:textId="77777777" w:rsidR="00010820" w:rsidRDefault="00010820" w:rsidP="00010820">
      <w:pPr>
        <w:tabs>
          <w:tab w:val="left" w:pos="142"/>
          <w:tab w:val="left" w:pos="284"/>
          <w:tab w:val="num" w:pos="1080"/>
        </w:tabs>
        <w:ind w:firstLine="720"/>
        <w:jc w:val="both"/>
        <w:rPr>
          <w:i/>
        </w:rPr>
      </w:pPr>
      <w:r>
        <w:rPr>
          <w:szCs w:val="28"/>
        </w:rPr>
        <w:br w:type="page" w:clear="all"/>
      </w:r>
    </w:p>
    <w:p w14:paraId="7A9411BB" w14:textId="77777777" w:rsidR="00010820" w:rsidRDefault="00010820" w:rsidP="00010820">
      <w:pPr>
        <w:ind w:firstLine="709"/>
        <w:jc w:val="right"/>
        <w:rPr>
          <w:szCs w:val="28"/>
        </w:rPr>
      </w:pPr>
      <w:r>
        <w:rPr>
          <w:szCs w:val="28"/>
        </w:rPr>
        <w:lastRenderedPageBreak/>
        <w:t>Образец № 2</w:t>
      </w:r>
    </w:p>
    <w:p w14:paraId="1D792DBE" w14:textId="77777777" w:rsidR="00010820" w:rsidRDefault="00010820" w:rsidP="00010820">
      <w:pPr>
        <w:rPr>
          <w:rFonts w:eastAsia="Calibri"/>
          <w:lang w:eastAsia="en-US"/>
        </w:rPr>
      </w:pPr>
    </w:p>
    <w:p w14:paraId="4CDCA0C6" w14:textId="77777777" w:rsidR="00010820" w:rsidRDefault="00010820" w:rsidP="00010820">
      <w:pPr>
        <w:rPr>
          <w:rFonts w:eastAsia="Calibri"/>
          <w:lang w:eastAsia="en-US"/>
        </w:rPr>
      </w:pPr>
      <w:r>
        <w:rPr>
          <w:rFonts w:eastAsia="Calibri"/>
          <w:lang w:eastAsia="en-US"/>
        </w:rPr>
        <w:t>(ФОРМА)</w:t>
      </w:r>
    </w:p>
    <w:p w14:paraId="4710A219" w14:textId="77777777" w:rsidR="00010820" w:rsidRDefault="00010820" w:rsidP="00010820">
      <w:pPr>
        <w:rPr>
          <w:rFonts w:eastAsia="Calibri"/>
          <w:lang w:eastAsia="en-US"/>
        </w:rPr>
      </w:pPr>
    </w:p>
    <w:p w14:paraId="64276E93" w14:textId="5E92A9BF" w:rsidR="00010820" w:rsidRDefault="00AF05EF" w:rsidP="00AF05EF">
      <w:pPr>
        <w:pStyle w:val="ConsPlusNormal"/>
        <w:rPr>
          <w:rFonts w:ascii="Times New Roman" w:hAnsi="Times New Roman" w:cs="Times New Roman"/>
          <w:sz w:val="24"/>
          <w:szCs w:val="24"/>
        </w:rPr>
      </w:pPr>
      <w:r>
        <w:rPr>
          <w:rFonts w:ascii="Times New Roman" w:hAnsi="Times New Roman" w:cs="Times New Roman"/>
          <w:sz w:val="24"/>
          <w:szCs w:val="24"/>
        </w:rPr>
        <w:t xml:space="preserve">                                                                                    </w:t>
      </w:r>
      <w:r w:rsidR="00010820">
        <w:rPr>
          <w:rFonts w:ascii="Times New Roman" w:hAnsi="Times New Roman" w:cs="Times New Roman"/>
          <w:sz w:val="24"/>
          <w:szCs w:val="24"/>
        </w:rPr>
        <w:t>В __________________________________</w:t>
      </w:r>
    </w:p>
    <w:p w14:paraId="57C9E0E8" w14:textId="2549880D" w:rsidR="00010820" w:rsidRDefault="00010820" w:rsidP="00AC20A2">
      <w:pPr>
        <w:pStyle w:val="ConsPlusNormal"/>
        <w:tabs>
          <w:tab w:val="left" w:pos="4820"/>
        </w:tabs>
        <w:ind w:firstLine="4820"/>
        <w:jc w:val="right"/>
        <w:rPr>
          <w:rFonts w:ascii="Times New Roman" w:hAnsi="Times New Roman" w:cs="Times New Roman"/>
          <w:sz w:val="20"/>
        </w:rPr>
      </w:pPr>
      <w:r>
        <w:rPr>
          <w:rFonts w:ascii="Times New Roman" w:hAnsi="Times New Roman" w:cs="Times New Roman"/>
          <w:sz w:val="20"/>
        </w:rPr>
        <w:t xml:space="preserve"> (уполномоченный орган местного самоуправления)</w:t>
      </w:r>
    </w:p>
    <w:p w14:paraId="25F4AE73" w14:textId="77777777" w:rsidR="00010820" w:rsidRDefault="00010820" w:rsidP="00010820">
      <w:pPr>
        <w:pStyle w:val="ConsPlusNormal"/>
        <w:rPr>
          <w:rFonts w:ascii="Times New Roman" w:hAnsi="Times New Roman" w:cs="Times New Roman"/>
          <w:sz w:val="24"/>
          <w:szCs w:val="24"/>
        </w:rPr>
      </w:pPr>
    </w:p>
    <w:p w14:paraId="28B07A45" w14:textId="77777777" w:rsidR="00AF05EF" w:rsidRDefault="00AF05EF" w:rsidP="00010820">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150"/>
      </w:tblGrid>
      <w:tr w:rsidR="00010820" w14:paraId="3F824C1E" w14:textId="77777777" w:rsidTr="00A108AD">
        <w:trPr>
          <w:trHeight w:val="552"/>
        </w:trPr>
        <w:tc>
          <w:tcPr>
            <w:tcW w:w="9150" w:type="dxa"/>
          </w:tcPr>
          <w:p w14:paraId="36D54A1E" w14:textId="77777777" w:rsidR="00010820" w:rsidRDefault="00010820" w:rsidP="005A0629">
            <w:pPr>
              <w:widowControl w:val="0"/>
              <w:jc w:val="center"/>
              <w:rPr>
                <w:rFonts w:eastAsiaTheme="minorEastAsia"/>
                <w:sz w:val="24"/>
                <w:szCs w:val="22"/>
                <w:lang w:eastAsia="ru-RU"/>
              </w:rPr>
            </w:pPr>
            <w:r>
              <w:rPr>
                <w:rFonts w:eastAsiaTheme="minorEastAsia"/>
                <w:sz w:val="24"/>
                <w:szCs w:val="22"/>
                <w:lang w:eastAsia="ru-RU"/>
              </w:rPr>
              <w:t>УВЕДОМЛЕНИЕ</w:t>
            </w:r>
          </w:p>
          <w:p w14:paraId="2F8940A8" w14:textId="77777777" w:rsidR="00010820" w:rsidRDefault="00010820" w:rsidP="005A0629">
            <w:pPr>
              <w:jc w:val="center"/>
              <w:rPr>
                <w:rFonts w:eastAsiaTheme="minorHAnsi"/>
                <w:sz w:val="22"/>
                <w:lang w:eastAsia="en-US"/>
              </w:rPr>
            </w:pPr>
            <w:r>
              <w:rPr>
                <w:rFonts w:eastAsia="Courier New" w:cs="Courier New"/>
                <w:sz w:val="24"/>
                <w:szCs w:val="24"/>
                <w:lang w:eastAsia="en-US"/>
              </w:rPr>
              <w:t>о проведении ярмарки на территории Ленинградской области</w:t>
            </w:r>
          </w:p>
        </w:tc>
      </w:tr>
      <w:tr w:rsidR="00010820" w14:paraId="4412C94F" w14:textId="77777777" w:rsidTr="00A108AD">
        <w:trPr>
          <w:trHeight w:val="261"/>
        </w:trPr>
        <w:tc>
          <w:tcPr>
            <w:tcW w:w="9150" w:type="dxa"/>
          </w:tcPr>
          <w:p w14:paraId="04AEE1A2" w14:textId="77777777" w:rsidR="00010820" w:rsidRDefault="00010820" w:rsidP="005A0629">
            <w:pPr>
              <w:rPr>
                <w:rFonts w:eastAsiaTheme="minorHAnsi"/>
                <w:sz w:val="22"/>
                <w:lang w:eastAsia="en-US"/>
              </w:rPr>
            </w:pPr>
          </w:p>
        </w:tc>
      </w:tr>
      <w:tr w:rsidR="00010820" w14:paraId="678EC796" w14:textId="77777777" w:rsidTr="00A108AD">
        <w:trPr>
          <w:trHeight w:val="1121"/>
        </w:trPr>
        <w:tc>
          <w:tcPr>
            <w:tcW w:w="9150" w:type="dxa"/>
          </w:tcPr>
          <w:p w14:paraId="1FC1C427" w14:textId="77777777" w:rsidR="00010820" w:rsidRDefault="00010820" w:rsidP="005A0629">
            <w:pPr>
              <w:ind w:firstLine="283"/>
              <w:jc w:val="both"/>
              <w:rPr>
                <w:rFonts w:eastAsiaTheme="minorHAnsi"/>
                <w:sz w:val="24"/>
                <w:szCs w:val="24"/>
                <w:lang w:eastAsia="en-US"/>
              </w:rPr>
            </w:pPr>
            <w:r>
              <w:rPr>
                <w:sz w:val="24"/>
                <w:szCs w:val="24"/>
              </w:rPr>
              <w:t xml:space="preserve">В соответствии с </w:t>
            </w:r>
            <w:hyperlink w:anchor="P574" w:tooltip="#P574" w:history="1">
              <w:r>
                <w:rPr>
                  <w:color w:val="0000FF"/>
                  <w:sz w:val="24"/>
                  <w:szCs w:val="24"/>
                </w:rPr>
                <w:t>Порядком</w:t>
              </w:r>
            </w:hyperlink>
            <w:r>
              <w:rPr>
                <w:sz w:val="24"/>
                <w:szCs w:val="24"/>
              </w:rPr>
              <w:t xml:space="preserve"> организации ярмарок и продажи товаров на них на территории Ленинградской области, утвержденным постановлением Правительства Ленинградской области от 29 мая 2007 года № 120, уведомляю о проведении ярмарки на территории Ленинградской области (далее - ярмарка):</w:t>
            </w:r>
          </w:p>
        </w:tc>
      </w:tr>
    </w:tbl>
    <w:p w14:paraId="6B8BA0E7" w14:textId="77777777" w:rsidR="00010820" w:rsidRDefault="00010820" w:rsidP="00010820">
      <w:pPr>
        <w:rPr>
          <w:rFonts w:eastAsiaTheme="minorHAnsi"/>
          <w:sz w:val="22"/>
          <w:lang w:eastAsia="en-US"/>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6746"/>
        <w:gridCol w:w="2038"/>
      </w:tblGrid>
      <w:tr w:rsidR="00010820" w14:paraId="2A3091E7" w14:textId="77777777" w:rsidTr="00AF05EF">
        <w:tc>
          <w:tcPr>
            <w:tcW w:w="567" w:type="dxa"/>
          </w:tcPr>
          <w:p w14:paraId="66A8AED5" w14:textId="77777777" w:rsidR="00010820" w:rsidRDefault="00010820" w:rsidP="005A0629">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6746" w:type="dxa"/>
          </w:tcPr>
          <w:p w14:paraId="70481763" w14:textId="77777777" w:rsidR="00010820" w:rsidRDefault="00010820" w:rsidP="005A0629">
            <w:pPr>
              <w:pStyle w:val="ConsPlusNormal"/>
              <w:rPr>
                <w:rFonts w:ascii="Times New Roman" w:hAnsi="Times New Roman" w:cs="Times New Roman"/>
                <w:sz w:val="24"/>
                <w:szCs w:val="24"/>
              </w:rPr>
            </w:pPr>
            <w:r>
              <w:rPr>
                <w:rFonts w:ascii="Times New Roman" w:hAnsi="Times New Roman" w:cs="Times New Roman"/>
                <w:sz w:val="24"/>
                <w:szCs w:val="24"/>
              </w:rPr>
              <w:t>Организатор ярмарки:</w:t>
            </w:r>
          </w:p>
          <w:p w14:paraId="18B63464" w14:textId="77777777" w:rsidR="00010820" w:rsidRDefault="00010820" w:rsidP="005A0629">
            <w:pPr>
              <w:pStyle w:val="ConsPlusNormal"/>
              <w:ind w:firstLine="283"/>
              <w:rPr>
                <w:rFonts w:ascii="Times New Roman" w:hAnsi="Times New Roman" w:cs="Times New Roman"/>
                <w:sz w:val="24"/>
                <w:szCs w:val="24"/>
              </w:rPr>
            </w:pPr>
            <w:r>
              <w:rPr>
                <w:rFonts w:ascii="Times New Roman" w:hAnsi="Times New Roman" w:cs="Times New Roman"/>
                <w:sz w:val="24"/>
                <w:szCs w:val="24"/>
              </w:rPr>
              <w:t>полное наименование юридического лица/фамилия, имя, отчество индивидуального предпринимателя;</w:t>
            </w:r>
          </w:p>
          <w:p w14:paraId="2104AAE2" w14:textId="77777777" w:rsidR="00010820" w:rsidRDefault="00010820" w:rsidP="005A0629">
            <w:pPr>
              <w:pStyle w:val="ConsPlusNormal"/>
              <w:ind w:firstLine="283"/>
              <w:rPr>
                <w:rFonts w:ascii="Times New Roman" w:hAnsi="Times New Roman" w:cs="Times New Roman"/>
                <w:sz w:val="24"/>
                <w:szCs w:val="24"/>
              </w:rPr>
            </w:pPr>
            <w:r>
              <w:rPr>
                <w:rFonts w:ascii="Times New Roman" w:hAnsi="Times New Roman" w:cs="Times New Roman"/>
                <w:sz w:val="24"/>
                <w:szCs w:val="24"/>
              </w:rPr>
              <w:t>ИНН, ОГРН (ОГРНИП);</w:t>
            </w:r>
          </w:p>
          <w:p w14:paraId="4B1C6FAD" w14:textId="77777777" w:rsidR="00010820" w:rsidRDefault="00010820" w:rsidP="005A0629">
            <w:pPr>
              <w:pStyle w:val="ConsPlusNormal"/>
              <w:ind w:firstLine="283"/>
              <w:rPr>
                <w:rFonts w:ascii="Times New Roman" w:hAnsi="Times New Roman" w:cs="Times New Roman"/>
                <w:sz w:val="24"/>
                <w:szCs w:val="24"/>
              </w:rPr>
            </w:pPr>
            <w:r>
              <w:rPr>
                <w:rFonts w:ascii="Times New Roman" w:hAnsi="Times New Roman" w:cs="Times New Roman"/>
                <w:sz w:val="24"/>
                <w:szCs w:val="24"/>
              </w:rPr>
              <w:t>фамилия, имя, отчество руководителя юридического лица;</w:t>
            </w:r>
          </w:p>
          <w:p w14:paraId="1CF515F1" w14:textId="77777777" w:rsidR="00010820" w:rsidRDefault="00010820" w:rsidP="005A0629">
            <w:pPr>
              <w:pStyle w:val="ConsPlusNormal"/>
              <w:ind w:firstLine="283"/>
              <w:rPr>
                <w:rFonts w:ascii="Times New Roman" w:hAnsi="Times New Roman" w:cs="Times New Roman"/>
                <w:sz w:val="24"/>
                <w:szCs w:val="24"/>
              </w:rPr>
            </w:pPr>
            <w:r>
              <w:rPr>
                <w:rFonts w:ascii="Times New Roman" w:hAnsi="Times New Roman" w:cs="Times New Roman"/>
                <w:sz w:val="24"/>
                <w:szCs w:val="24"/>
              </w:rPr>
              <w:t>юридический и фактический адрес;</w:t>
            </w:r>
          </w:p>
          <w:p w14:paraId="01578D14" w14:textId="77777777" w:rsidR="00010820" w:rsidRDefault="00010820" w:rsidP="005A0629">
            <w:pPr>
              <w:pStyle w:val="ConsPlusNormal"/>
              <w:ind w:firstLine="283"/>
              <w:rPr>
                <w:rFonts w:ascii="Times New Roman" w:hAnsi="Times New Roman" w:cs="Times New Roman"/>
                <w:sz w:val="24"/>
                <w:szCs w:val="24"/>
              </w:rPr>
            </w:pPr>
            <w:r>
              <w:rPr>
                <w:rFonts w:ascii="Times New Roman" w:hAnsi="Times New Roman" w:cs="Times New Roman"/>
                <w:sz w:val="24"/>
                <w:szCs w:val="24"/>
              </w:rPr>
              <w:t xml:space="preserve">телефон, </w:t>
            </w:r>
            <w:proofErr w:type="spellStart"/>
            <w:r>
              <w:rPr>
                <w:rFonts w:ascii="Times New Roman" w:hAnsi="Times New Roman" w:cs="Times New Roman"/>
                <w:sz w:val="24"/>
                <w:szCs w:val="24"/>
              </w:rPr>
              <w:t>e-mail</w:t>
            </w:r>
            <w:proofErr w:type="spellEnd"/>
          </w:p>
        </w:tc>
        <w:tc>
          <w:tcPr>
            <w:tcW w:w="2038" w:type="dxa"/>
          </w:tcPr>
          <w:p w14:paraId="16CBF988" w14:textId="77777777" w:rsidR="00010820" w:rsidRDefault="00010820" w:rsidP="005A0629">
            <w:pPr>
              <w:pStyle w:val="ConsPlusNormal"/>
              <w:rPr>
                <w:rFonts w:ascii="Times New Roman" w:hAnsi="Times New Roman" w:cs="Times New Roman"/>
                <w:sz w:val="24"/>
                <w:szCs w:val="24"/>
              </w:rPr>
            </w:pPr>
          </w:p>
        </w:tc>
      </w:tr>
      <w:tr w:rsidR="00010820" w14:paraId="762AE9CF" w14:textId="77777777" w:rsidTr="00AF05EF">
        <w:tc>
          <w:tcPr>
            <w:tcW w:w="567" w:type="dxa"/>
          </w:tcPr>
          <w:p w14:paraId="245A1270" w14:textId="77777777" w:rsidR="00010820" w:rsidRDefault="00010820" w:rsidP="005A0629">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6746" w:type="dxa"/>
          </w:tcPr>
          <w:p w14:paraId="2E8227C5" w14:textId="77777777" w:rsidR="00010820" w:rsidRDefault="00010820" w:rsidP="005A0629">
            <w:pPr>
              <w:pStyle w:val="ConsPlusNormal"/>
              <w:rPr>
                <w:rFonts w:ascii="Times New Roman" w:hAnsi="Times New Roman" w:cs="Times New Roman"/>
                <w:sz w:val="24"/>
                <w:szCs w:val="24"/>
              </w:rPr>
            </w:pPr>
            <w:r>
              <w:rPr>
                <w:rFonts w:ascii="Times New Roman" w:hAnsi="Times New Roman" w:cs="Times New Roman"/>
                <w:sz w:val="24"/>
                <w:szCs w:val="24"/>
              </w:rPr>
              <w:t>Регистрационный номер непубличной ярмарочной площадки в Справочной общедоступной системе ярмарочных площадок Ленинградской области &lt;1&gt;</w:t>
            </w:r>
          </w:p>
        </w:tc>
        <w:tc>
          <w:tcPr>
            <w:tcW w:w="2038" w:type="dxa"/>
          </w:tcPr>
          <w:p w14:paraId="523C80ED" w14:textId="77777777" w:rsidR="00010820" w:rsidRDefault="00010820" w:rsidP="005A0629">
            <w:pPr>
              <w:pStyle w:val="ConsPlusNormal"/>
              <w:rPr>
                <w:rFonts w:ascii="Times New Roman" w:hAnsi="Times New Roman" w:cs="Times New Roman"/>
                <w:sz w:val="24"/>
                <w:szCs w:val="24"/>
              </w:rPr>
            </w:pPr>
          </w:p>
        </w:tc>
      </w:tr>
      <w:tr w:rsidR="00010820" w14:paraId="441B134D" w14:textId="77777777" w:rsidTr="00AF05EF">
        <w:tc>
          <w:tcPr>
            <w:tcW w:w="567" w:type="dxa"/>
          </w:tcPr>
          <w:p w14:paraId="6758AD52" w14:textId="77777777" w:rsidR="00010820" w:rsidRDefault="00010820" w:rsidP="005A0629">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6746" w:type="dxa"/>
          </w:tcPr>
          <w:p w14:paraId="4FFE1E32" w14:textId="77777777" w:rsidR="00010820" w:rsidRDefault="00010820" w:rsidP="005A0629">
            <w:pPr>
              <w:pStyle w:val="ConsPlusNormal"/>
              <w:rPr>
                <w:rFonts w:ascii="Times New Roman" w:hAnsi="Times New Roman" w:cs="Times New Roman"/>
                <w:sz w:val="24"/>
                <w:szCs w:val="24"/>
              </w:rPr>
            </w:pPr>
            <w:r>
              <w:rPr>
                <w:rFonts w:ascii="Times New Roman" w:hAnsi="Times New Roman" w:cs="Times New Roman"/>
                <w:sz w:val="24"/>
                <w:szCs w:val="24"/>
              </w:rPr>
              <w:t>Адресные ориентиры ярмарочной площадки &lt;2&gt;</w:t>
            </w:r>
          </w:p>
        </w:tc>
        <w:tc>
          <w:tcPr>
            <w:tcW w:w="2038" w:type="dxa"/>
          </w:tcPr>
          <w:p w14:paraId="62D94438" w14:textId="77777777" w:rsidR="00010820" w:rsidRDefault="00010820" w:rsidP="005A0629">
            <w:pPr>
              <w:pStyle w:val="ConsPlusNormal"/>
              <w:rPr>
                <w:rFonts w:ascii="Times New Roman" w:hAnsi="Times New Roman" w:cs="Times New Roman"/>
                <w:sz w:val="24"/>
                <w:szCs w:val="24"/>
              </w:rPr>
            </w:pPr>
          </w:p>
        </w:tc>
      </w:tr>
      <w:tr w:rsidR="00010820" w14:paraId="3FAA332A" w14:textId="77777777" w:rsidTr="00AF05EF">
        <w:tc>
          <w:tcPr>
            <w:tcW w:w="567" w:type="dxa"/>
          </w:tcPr>
          <w:p w14:paraId="5DC04D95" w14:textId="77777777" w:rsidR="00010820" w:rsidRDefault="00010820" w:rsidP="005A0629">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6746" w:type="dxa"/>
          </w:tcPr>
          <w:p w14:paraId="356D3A73" w14:textId="77777777" w:rsidR="00010820" w:rsidRDefault="00010820" w:rsidP="005A0629">
            <w:pPr>
              <w:pStyle w:val="ConsPlusNormal"/>
              <w:rPr>
                <w:rFonts w:ascii="Times New Roman" w:hAnsi="Times New Roman" w:cs="Times New Roman"/>
                <w:sz w:val="24"/>
                <w:szCs w:val="24"/>
              </w:rPr>
            </w:pPr>
            <w:r>
              <w:rPr>
                <w:rFonts w:ascii="Times New Roman" w:hAnsi="Times New Roman" w:cs="Times New Roman"/>
                <w:sz w:val="24"/>
                <w:szCs w:val="24"/>
              </w:rPr>
              <w:t>Сведения о правообладателе земельного участка, на котором располагается ярмарочная площадка</w:t>
            </w:r>
          </w:p>
          <w:p w14:paraId="3A682824" w14:textId="77777777" w:rsidR="00010820" w:rsidRDefault="00010820" w:rsidP="005A0629">
            <w:pPr>
              <w:pStyle w:val="ConsPlusNormal"/>
              <w:rPr>
                <w:rFonts w:ascii="Times New Roman" w:hAnsi="Times New Roman" w:cs="Times New Roman"/>
                <w:sz w:val="24"/>
                <w:szCs w:val="24"/>
              </w:rPr>
            </w:pPr>
            <w:r>
              <w:rPr>
                <w:rFonts w:ascii="Times New Roman" w:hAnsi="Times New Roman" w:cs="Times New Roman"/>
                <w:sz w:val="24"/>
                <w:szCs w:val="24"/>
              </w:rPr>
              <w:t>(наименование/Ф.И.О.; ИНН; контактные данные) &lt;3&gt;</w:t>
            </w:r>
          </w:p>
        </w:tc>
        <w:tc>
          <w:tcPr>
            <w:tcW w:w="2038" w:type="dxa"/>
          </w:tcPr>
          <w:p w14:paraId="48D8C92A" w14:textId="77777777" w:rsidR="00010820" w:rsidRDefault="00010820" w:rsidP="005A0629">
            <w:pPr>
              <w:pStyle w:val="ConsPlusNormal"/>
              <w:rPr>
                <w:rFonts w:ascii="Times New Roman" w:hAnsi="Times New Roman" w:cs="Times New Roman"/>
                <w:sz w:val="24"/>
                <w:szCs w:val="24"/>
              </w:rPr>
            </w:pPr>
          </w:p>
        </w:tc>
      </w:tr>
      <w:tr w:rsidR="00010820" w14:paraId="5ADC4792" w14:textId="77777777" w:rsidTr="00AF05EF">
        <w:tc>
          <w:tcPr>
            <w:tcW w:w="567" w:type="dxa"/>
          </w:tcPr>
          <w:p w14:paraId="7F79A31A" w14:textId="77777777" w:rsidR="00010820" w:rsidRDefault="00010820" w:rsidP="005A0629">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6746" w:type="dxa"/>
          </w:tcPr>
          <w:p w14:paraId="78731C45" w14:textId="77777777" w:rsidR="00010820" w:rsidRDefault="00010820" w:rsidP="005A0629">
            <w:pPr>
              <w:pStyle w:val="ConsPlusNormal"/>
              <w:rPr>
                <w:rFonts w:ascii="Times New Roman" w:hAnsi="Times New Roman" w:cs="Times New Roman"/>
                <w:sz w:val="24"/>
                <w:szCs w:val="24"/>
              </w:rPr>
            </w:pPr>
            <w:r>
              <w:rPr>
                <w:rFonts w:ascii="Times New Roman" w:hAnsi="Times New Roman" w:cs="Times New Roman"/>
                <w:sz w:val="24"/>
                <w:szCs w:val="24"/>
              </w:rPr>
              <w:t>Тип ярмарки (универсальная/специализированная)</w:t>
            </w:r>
          </w:p>
        </w:tc>
        <w:tc>
          <w:tcPr>
            <w:tcW w:w="2038" w:type="dxa"/>
          </w:tcPr>
          <w:p w14:paraId="73107EC5" w14:textId="77777777" w:rsidR="00010820" w:rsidRDefault="00010820" w:rsidP="005A0629">
            <w:pPr>
              <w:pStyle w:val="ConsPlusNormal"/>
              <w:rPr>
                <w:rFonts w:ascii="Times New Roman" w:hAnsi="Times New Roman" w:cs="Times New Roman"/>
                <w:sz w:val="24"/>
                <w:szCs w:val="24"/>
              </w:rPr>
            </w:pPr>
          </w:p>
        </w:tc>
      </w:tr>
      <w:tr w:rsidR="00010820" w14:paraId="53E7A111" w14:textId="77777777" w:rsidTr="00AF05EF">
        <w:tc>
          <w:tcPr>
            <w:tcW w:w="567" w:type="dxa"/>
          </w:tcPr>
          <w:p w14:paraId="4FB29D8E" w14:textId="77777777" w:rsidR="00010820" w:rsidRDefault="00010820" w:rsidP="005A0629">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c>
          <w:tcPr>
            <w:tcW w:w="6746" w:type="dxa"/>
          </w:tcPr>
          <w:p w14:paraId="1253318C" w14:textId="77777777" w:rsidR="00010820" w:rsidRDefault="00010820" w:rsidP="005A0629">
            <w:pPr>
              <w:pStyle w:val="ConsPlusNormal"/>
              <w:rPr>
                <w:rFonts w:ascii="Times New Roman" w:hAnsi="Times New Roman" w:cs="Times New Roman"/>
                <w:sz w:val="24"/>
                <w:szCs w:val="24"/>
              </w:rPr>
            </w:pPr>
            <w:r>
              <w:rPr>
                <w:rFonts w:ascii="Times New Roman" w:hAnsi="Times New Roman" w:cs="Times New Roman"/>
                <w:sz w:val="24"/>
                <w:szCs w:val="24"/>
              </w:rPr>
              <w:t>Даты (период) проведения ярмарки</w:t>
            </w:r>
          </w:p>
        </w:tc>
        <w:tc>
          <w:tcPr>
            <w:tcW w:w="2038" w:type="dxa"/>
          </w:tcPr>
          <w:p w14:paraId="1CA07CFC" w14:textId="77777777" w:rsidR="00010820" w:rsidRDefault="00010820" w:rsidP="005A0629">
            <w:pPr>
              <w:pStyle w:val="ConsPlusNormal"/>
              <w:rPr>
                <w:rFonts w:ascii="Times New Roman" w:hAnsi="Times New Roman" w:cs="Times New Roman"/>
                <w:sz w:val="24"/>
                <w:szCs w:val="24"/>
              </w:rPr>
            </w:pPr>
          </w:p>
        </w:tc>
      </w:tr>
      <w:tr w:rsidR="00010820" w14:paraId="1BC4CB4F" w14:textId="77777777" w:rsidTr="00AF05EF">
        <w:tc>
          <w:tcPr>
            <w:tcW w:w="567" w:type="dxa"/>
          </w:tcPr>
          <w:p w14:paraId="781AFAFD" w14:textId="77777777" w:rsidR="00010820" w:rsidRDefault="00010820" w:rsidP="005A0629">
            <w:pPr>
              <w:pStyle w:val="ConsPlusNormal"/>
              <w:jc w:val="center"/>
              <w:rPr>
                <w:rFonts w:ascii="Times New Roman" w:hAnsi="Times New Roman" w:cs="Times New Roman"/>
                <w:sz w:val="24"/>
                <w:szCs w:val="24"/>
              </w:rPr>
            </w:pPr>
            <w:r>
              <w:rPr>
                <w:rFonts w:ascii="Times New Roman" w:hAnsi="Times New Roman" w:cs="Times New Roman"/>
                <w:sz w:val="24"/>
                <w:szCs w:val="24"/>
              </w:rPr>
              <w:t>7</w:t>
            </w:r>
          </w:p>
        </w:tc>
        <w:tc>
          <w:tcPr>
            <w:tcW w:w="6746" w:type="dxa"/>
          </w:tcPr>
          <w:p w14:paraId="3E1BB8BE" w14:textId="77777777" w:rsidR="00010820" w:rsidRDefault="00010820" w:rsidP="005A0629">
            <w:pPr>
              <w:pStyle w:val="ConsPlusNormal"/>
              <w:rPr>
                <w:rFonts w:ascii="Times New Roman" w:hAnsi="Times New Roman" w:cs="Times New Roman"/>
                <w:sz w:val="24"/>
                <w:szCs w:val="24"/>
              </w:rPr>
            </w:pPr>
            <w:r>
              <w:rPr>
                <w:rFonts w:ascii="Times New Roman" w:hAnsi="Times New Roman" w:cs="Times New Roman"/>
                <w:sz w:val="24"/>
                <w:szCs w:val="24"/>
              </w:rPr>
              <w:t>Режим работы ярмарки</w:t>
            </w:r>
          </w:p>
        </w:tc>
        <w:tc>
          <w:tcPr>
            <w:tcW w:w="2038" w:type="dxa"/>
          </w:tcPr>
          <w:p w14:paraId="488B1C2D" w14:textId="77777777" w:rsidR="00010820" w:rsidRDefault="00010820" w:rsidP="005A0629">
            <w:pPr>
              <w:pStyle w:val="ConsPlusNormal"/>
              <w:rPr>
                <w:rFonts w:ascii="Times New Roman" w:hAnsi="Times New Roman" w:cs="Times New Roman"/>
                <w:sz w:val="24"/>
                <w:szCs w:val="24"/>
              </w:rPr>
            </w:pPr>
          </w:p>
        </w:tc>
      </w:tr>
      <w:tr w:rsidR="00010820" w14:paraId="0A97B5F2" w14:textId="77777777" w:rsidTr="00AF05EF">
        <w:tc>
          <w:tcPr>
            <w:tcW w:w="567" w:type="dxa"/>
          </w:tcPr>
          <w:p w14:paraId="67B84AD2" w14:textId="77777777" w:rsidR="00010820" w:rsidRDefault="00010820" w:rsidP="005A0629">
            <w:pPr>
              <w:pStyle w:val="ConsPlusNormal"/>
              <w:jc w:val="center"/>
              <w:rPr>
                <w:rFonts w:ascii="Times New Roman" w:hAnsi="Times New Roman" w:cs="Times New Roman"/>
                <w:sz w:val="24"/>
                <w:szCs w:val="24"/>
              </w:rPr>
            </w:pPr>
            <w:r>
              <w:rPr>
                <w:rFonts w:ascii="Times New Roman" w:hAnsi="Times New Roman" w:cs="Times New Roman"/>
                <w:sz w:val="24"/>
                <w:szCs w:val="24"/>
              </w:rPr>
              <w:t>8</w:t>
            </w:r>
          </w:p>
        </w:tc>
        <w:tc>
          <w:tcPr>
            <w:tcW w:w="6746" w:type="dxa"/>
          </w:tcPr>
          <w:p w14:paraId="241B522D" w14:textId="77777777" w:rsidR="00010820" w:rsidRDefault="00010820" w:rsidP="005A0629">
            <w:pPr>
              <w:pStyle w:val="ConsPlusNormal"/>
              <w:rPr>
                <w:rFonts w:ascii="Times New Roman" w:hAnsi="Times New Roman" w:cs="Times New Roman"/>
                <w:sz w:val="24"/>
                <w:szCs w:val="24"/>
              </w:rPr>
            </w:pPr>
            <w:r>
              <w:rPr>
                <w:rFonts w:ascii="Times New Roman" w:hAnsi="Times New Roman" w:cs="Times New Roman"/>
                <w:sz w:val="24"/>
                <w:szCs w:val="24"/>
              </w:rPr>
              <w:t>Количество торговых мест на ярмарке в соответствии со схемой размещения торговых мест</w:t>
            </w:r>
          </w:p>
        </w:tc>
        <w:tc>
          <w:tcPr>
            <w:tcW w:w="2038" w:type="dxa"/>
          </w:tcPr>
          <w:p w14:paraId="472C53CD" w14:textId="77777777" w:rsidR="00010820" w:rsidRDefault="00010820" w:rsidP="005A0629">
            <w:pPr>
              <w:pStyle w:val="ConsPlusNormal"/>
              <w:rPr>
                <w:rFonts w:ascii="Times New Roman" w:hAnsi="Times New Roman" w:cs="Times New Roman"/>
                <w:sz w:val="24"/>
                <w:szCs w:val="24"/>
              </w:rPr>
            </w:pPr>
          </w:p>
        </w:tc>
      </w:tr>
      <w:tr w:rsidR="00010820" w14:paraId="797BED67" w14:textId="77777777" w:rsidTr="00AF05EF">
        <w:tc>
          <w:tcPr>
            <w:tcW w:w="567" w:type="dxa"/>
          </w:tcPr>
          <w:p w14:paraId="792BA98D" w14:textId="77777777" w:rsidR="00010820" w:rsidRDefault="00010820" w:rsidP="005A0629">
            <w:pPr>
              <w:pStyle w:val="ConsPlusNormal"/>
              <w:jc w:val="center"/>
              <w:rPr>
                <w:rFonts w:ascii="Times New Roman" w:hAnsi="Times New Roman" w:cs="Times New Roman"/>
                <w:sz w:val="24"/>
                <w:szCs w:val="24"/>
              </w:rPr>
            </w:pPr>
            <w:r>
              <w:rPr>
                <w:rFonts w:ascii="Times New Roman" w:hAnsi="Times New Roman" w:cs="Times New Roman"/>
                <w:sz w:val="24"/>
                <w:szCs w:val="24"/>
              </w:rPr>
              <w:t>9</w:t>
            </w:r>
          </w:p>
        </w:tc>
        <w:tc>
          <w:tcPr>
            <w:tcW w:w="6746" w:type="dxa"/>
          </w:tcPr>
          <w:p w14:paraId="1B147F9C" w14:textId="77777777" w:rsidR="00010820" w:rsidRDefault="00010820" w:rsidP="005A0629">
            <w:pPr>
              <w:pStyle w:val="ConsPlusNormal"/>
              <w:rPr>
                <w:rFonts w:ascii="Times New Roman" w:hAnsi="Times New Roman" w:cs="Times New Roman"/>
                <w:sz w:val="24"/>
                <w:szCs w:val="24"/>
              </w:rPr>
            </w:pPr>
            <w:r>
              <w:rPr>
                <w:rFonts w:ascii="Times New Roman" w:hAnsi="Times New Roman" w:cs="Times New Roman"/>
                <w:sz w:val="24"/>
                <w:szCs w:val="24"/>
              </w:rPr>
              <w:t>Ассортимент реализуемых товаров на ярмарке</w:t>
            </w:r>
          </w:p>
        </w:tc>
        <w:tc>
          <w:tcPr>
            <w:tcW w:w="2038" w:type="dxa"/>
          </w:tcPr>
          <w:p w14:paraId="7C704109" w14:textId="77777777" w:rsidR="00010820" w:rsidRDefault="00010820" w:rsidP="005A0629">
            <w:pPr>
              <w:pStyle w:val="ConsPlusNormal"/>
              <w:rPr>
                <w:rFonts w:ascii="Times New Roman" w:hAnsi="Times New Roman" w:cs="Times New Roman"/>
                <w:sz w:val="24"/>
                <w:szCs w:val="24"/>
              </w:rPr>
            </w:pPr>
          </w:p>
        </w:tc>
      </w:tr>
      <w:tr w:rsidR="00010820" w14:paraId="652C7521" w14:textId="77777777" w:rsidTr="00AF05EF">
        <w:tc>
          <w:tcPr>
            <w:tcW w:w="567" w:type="dxa"/>
          </w:tcPr>
          <w:p w14:paraId="224F816E" w14:textId="77777777" w:rsidR="00010820" w:rsidRDefault="00010820" w:rsidP="005A0629">
            <w:pPr>
              <w:pStyle w:val="ConsPlusNormal"/>
              <w:jc w:val="center"/>
              <w:rPr>
                <w:rFonts w:ascii="Times New Roman" w:hAnsi="Times New Roman" w:cs="Times New Roman"/>
                <w:sz w:val="24"/>
                <w:szCs w:val="24"/>
              </w:rPr>
            </w:pPr>
            <w:r>
              <w:rPr>
                <w:rFonts w:ascii="Times New Roman" w:hAnsi="Times New Roman" w:cs="Times New Roman"/>
                <w:sz w:val="24"/>
                <w:szCs w:val="24"/>
              </w:rPr>
              <w:t>10</w:t>
            </w:r>
          </w:p>
        </w:tc>
        <w:tc>
          <w:tcPr>
            <w:tcW w:w="6746" w:type="dxa"/>
          </w:tcPr>
          <w:p w14:paraId="5F2519EC" w14:textId="77777777" w:rsidR="00010820" w:rsidRDefault="00010820" w:rsidP="005A0629">
            <w:pPr>
              <w:pStyle w:val="ConsPlusNormal"/>
              <w:rPr>
                <w:rFonts w:ascii="Times New Roman" w:hAnsi="Times New Roman" w:cs="Times New Roman"/>
                <w:sz w:val="24"/>
                <w:szCs w:val="24"/>
              </w:rPr>
            </w:pPr>
            <w:r>
              <w:rPr>
                <w:rFonts w:ascii="Times New Roman" w:hAnsi="Times New Roman" w:cs="Times New Roman"/>
                <w:sz w:val="24"/>
                <w:szCs w:val="24"/>
              </w:rPr>
              <w:t>Размер платы за предоставление торговых мест/оборудования</w:t>
            </w:r>
          </w:p>
        </w:tc>
        <w:tc>
          <w:tcPr>
            <w:tcW w:w="2038" w:type="dxa"/>
          </w:tcPr>
          <w:p w14:paraId="2D605F15" w14:textId="77777777" w:rsidR="00010820" w:rsidRDefault="00010820" w:rsidP="005A0629">
            <w:pPr>
              <w:pStyle w:val="ConsPlusNormal"/>
              <w:rPr>
                <w:rFonts w:ascii="Times New Roman" w:hAnsi="Times New Roman" w:cs="Times New Roman"/>
                <w:sz w:val="24"/>
                <w:szCs w:val="24"/>
              </w:rPr>
            </w:pPr>
          </w:p>
        </w:tc>
      </w:tr>
      <w:tr w:rsidR="00010820" w14:paraId="51563ADB" w14:textId="77777777" w:rsidTr="00AF05EF">
        <w:tc>
          <w:tcPr>
            <w:tcW w:w="567" w:type="dxa"/>
          </w:tcPr>
          <w:p w14:paraId="75965E48" w14:textId="77777777" w:rsidR="00010820" w:rsidRDefault="00010820" w:rsidP="005A0629">
            <w:pPr>
              <w:pStyle w:val="ConsPlusNormal"/>
              <w:jc w:val="center"/>
              <w:rPr>
                <w:rFonts w:ascii="Times New Roman" w:hAnsi="Times New Roman" w:cs="Times New Roman"/>
                <w:sz w:val="24"/>
                <w:szCs w:val="24"/>
              </w:rPr>
            </w:pPr>
            <w:r>
              <w:rPr>
                <w:rFonts w:ascii="Times New Roman" w:hAnsi="Times New Roman" w:cs="Times New Roman"/>
                <w:sz w:val="24"/>
                <w:szCs w:val="24"/>
              </w:rPr>
              <w:t>11</w:t>
            </w:r>
          </w:p>
        </w:tc>
        <w:tc>
          <w:tcPr>
            <w:tcW w:w="6746" w:type="dxa"/>
          </w:tcPr>
          <w:p w14:paraId="24ABF48E" w14:textId="77777777" w:rsidR="00010820" w:rsidRDefault="00010820" w:rsidP="005A0629">
            <w:pPr>
              <w:pStyle w:val="ConsPlusNormal"/>
              <w:rPr>
                <w:rFonts w:ascii="Times New Roman" w:hAnsi="Times New Roman" w:cs="Times New Roman"/>
                <w:sz w:val="24"/>
                <w:szCs w:val="24"/>
              </w:rPr>
            </w:pPr>
            <w:r>
              <w:rPr>
                <w:rFonts w:ascii="Times New Roman" w:hAnsi="Times New Roman" w:cs="Times New Roman"/>
                <w:sz w:val="24"/>
                <w:szCs w:val="24"/>
              </w:rPr>
              <w:t>Возможность подключения к электросетям</w:t>
            </w:r>
          </w:p>
        </w:tc>
        <w:tc>
          <w:tcPr>
            <w:tcW w:w="2038" w:type="dxa"/>
          </w:tcPr>
          <w:p w14:paraId="73D1C3EC" w14:textId="77777777" w:rsidR="00010820" w:rsidRDefault="00010820" w:rsidP="005A0629">
            <w:pPr>
              <w:pStyle w:val="ConsPlusNormal"/>
              <w:rPr>
                <w:rFonts w:ascii="Times New Roman" w:hAnsi="Times New Roman" w:cs="Times New Roman"/>
                <w:sz w:val="24"/>
                <w:szCs w:val="24"/>
              </w:rPr>
            </w:pPr>
          </w:p>
        </w:tc>
      </w:tr>
      <w:tr w:rsidR="00010820" w14:paraId="5F42ECEE" w14:textId="77777777" w:rsidTr="00AF05EF">
        <w:tc>
          <w:tcPr>
            <w:tcW w:w="567" w:type="dxa"/>
          </w:tcPr>
          <w:p w14:paraId="741CC2CA" w14:textId="77777777" w:rsidR="00010820" w:rsidRDefault="00010820" w:rsidP="005A0629">
            <w:pPr>
              <w:pStyle w:val="ConsPlusNormal"/>
              <w:jc w:val="center"/>
              <w:rPr>
                <w:rFonts w:ascii="Times New Roman" w:hAnsi="Times New Roman" w:cs="Times New Roman"/>
                <w:sz w:val="24"/>
                <w:szCs w:val="24"/>
              </w:rPr>
            </w:pPr>
            <w:r>
              <w:rPr>
                <w:rFonts w:ascii="Times New Roman" w:hAnsi="Times New Roman" w:cs="Times New Roman"/>
                <w:sz w:val="24"/>
                <w:szCs w:val="24"/>
              </w:rPr>
              <w:t>12</w:t>
            </w:r>
          </w:p>
        </w:tc>
        <w:tc>
          <w:tcPr>
            <w:tcW w:w="6746" w:type="dxa"/>
          </w:tcPr>
          <w:p w14:paraId="0E69BA6B" w14:textId="77777777" w:rsidR="00010820" w:rsidRDefault="00010820" w:rsidP="005A0629">
            <w:pPr>
              <w:pStyle w:val="ConsPlusNormal"/>
              <w:rPr>
                <w:rFonts w:ascii="Times New Roman" w:hAnsi="Times New Roman" w:cs="Times New Roman"/>
                <w:sz w:val="24"/>
                <w:szCs w:val="24"/>
              </w:rPr>
            </w:pPr>
            <w:r>
              <w:rPr>
                <w:rFonts w:ascii="Times New Roman" w:hAnsi="Times New Roman" w:cs="Times New Roman"/>
                <w:sz w:val="24"/>
                <w:szCs w:val="24"/>
              </w:rPr>
              <w:t>Возможность осуществления торговли с автомашин</w:t>
            </w:r>
          </w:p>
        </w:tc>
        <w:tc>
          <w:tcPr>
            <w:tcW w:w="2038" w:type="dxa"/>
          </w:tcPr>
          <w:p w14:paraId="0921583E" w14:textId="77777777" w:rsidR="00010820" w:rsidRDefault="00010820" w:rsidP="005A0629">
            <w:pPr>
              <w:pStyle w:val="ConsPlusNormal"/>
              <w:rPr>
                <w:rFonts w:ascii="Times New Roman" w:hAnsi="Times New Roman" w:cs="Times New Roman"/>
                <w:sz w:val="24"/>
                <w:szCs w:val="24"/>
              </w:rPr>
            </w:pPr>
          </w:p>
        </w:tc>
      </w:tr>
      <w:tr w:rsidR="00010820" w14:paraId="74F3591F" w14:textId="77777777" w:rsidTr="00AF05EF">
        <w:tc>
          <w:tcPr>
            <w:tcW w:w="567" w:type="dxa"/>
          </w:tcPr>
          <w:p w14:paraId="25885F52" w14:textId="77777777" w:rsidR="00010820" w:rsidRDefault="00010820" w:rsidP="005A0629">
            <w:pPr>
              <w:pStyle w:val="ConsPlusNormal"/>
              <w:jc w:val="center"/>
              <w:rPr>
                <w:rFonts w:ascii="Times New Roman" w:hAnsi="Times New Roman" w:cs="Times New Roman"/>
                <w:sz w:val="24"/>
                <w:szCs w:val="24"/>
              </w:rPr>
            </w:pPr>
            <w:r>
              <w:rPr>
                <w:rFonts w:ascii="Times New Roman" w:hAnsi="Times New Roman" w:cs="Times New Roman"/>
                <w:sz w:val="24"/>
                <w:szCs w:val="24"/>
              </w:rPr>
              <w:t>13</w:t>
            </w:r>
          </w:p>
        </w:tc>
        <w:tc>
          <w:tcPr>
            <w:tcW w:w="6746" w:type="dxa"/>
          </w:tcPr>
          <w:p w14:paraId="7BBDA61A" w14:textId="77777777" w:rsidR="00010820" w:rsidRDefault="00010820" w:rsidP="005A0629">
            <w:pPr>
              <w:pStyle w:val="ConsPlusNormal"/>
              <w:rPr>
                <w:rFonts w:ascii="Times New Roman" w:hAnsi="Times New Roman" w:cs="Times New Roman"/>
                <w:sz w:val="24"/>
                <w:szCs w:val="24"/>
              </w:rPr>
            </w:pPr>
            <w:r>
              <w:rPr>
                <w:rFonts w:ascii="Times New Roman" w:hAnsi="Times New Roman" w:cs="Times New Roman"/>
                <w:sz w:val="24"/>
                <w:szCs w:val="24"/>
              </w:rPr>
              <w:t xml:space="preserve">Место публикации (размещения) информации о плане мероприятий по организации ярмарки и продаже товаров </w:t>
            </w:r>
            <w:r>
              <w:rPr>
                <w:rFonts w:ascii="Times New Roman" w:hAnsi="Times New Roman" w:cs="Times New Roman"/>
                <w:sz w:val="24"/>
                <w:szCs w:val="24"/>
              </w:rPr>
              <w:lastRenderedPageBreak/>
              <w:t>(выполнению работ, оказанию услуг) на ней (наименование средства массовой информации; адрес сайта организатора ярмарки в информационно-телекоммуникационной сети "Интернет")</w:t>
            </w:r>
          </w:p>
        </w:tc>
        <w:tc>
          <w:tcPr>
            <w:tcW w:w="2038" w:type="dxa"/>
          </w:tcPr>
          <w:p w14:paraId="359A2111" w14:textId="77777777" w:rsidR="00010820" w:rsidRDefault="00010820" w:rsidP="005A0629">
            <w:pPr>
              <w:pStyle w:val="ConsPlusNormal"/>
              <w:rPr>
                <w:rFonts w:ascii="Times New Roman" w:hAnsi="Times New Roman" w:cs="Times New Roman"/>
                <w:sz w:val="24"/>
                <w:szCs w:val="24"/>
              </w:rPr>
            </w:pPr>
          </w:p>
        </w:tc>
      </w:tr>
    </w:tbl>
    <w:p w14:paraId="36AEF332" w14:textId="77777777" w:rsidR="00010820" w:rsidRDefault="00010820" w:rsidP="00010820">
      <w:pPr>
        <w:rPr>
          <w:rFonts w:eastAsiaTheme="minorHAnsi"/>
          <w:sz w:val="22"/>
          <w:lang w:eastAsia="en-US"/>
        </w:rPr>
      </w:pPr>
    </w:p>
    <w:p w14:paraId="70B4A598" w14:textId="77777777" w:rsidR="00010820" w:rsidRDefault="00010820" w:rsidP="00010820">
      <w:pPr>
        <w:ind w:firstLine="540"/>
        <w:jc w:val="both"/>
        <w:rPr>
          <w:rFonts w:eastAsiaTheme="minorHAnsi"/>
          <w:sz w:val="22"/>
          <w:lang w:eastAsia="en-US"/>
        </w:rPr>
      </w:pPr>
    </w:p>
    <w:p w14:paraId="5D41AFA7" w14:textId="77777777" w:rsidR="00010820" w:rsidRDefault="00010820" w:rsidP="00010820">
      <w:pPr>
        <w:ind w:firstLine="540"/>
        <w:jc w:val="both"/>
        <w:rPr>
          <w:rFonts w:eastAsiaTheme="minorHAnsi"/>
          <w:sz w:val="22"/>
          <w:lang w:eastAsia="en-US"/>
        </w:rPr>
      </w:pPr>
      <w:r>
        <w:rPr>
          <w:rFonts w:eastAsiaTheme="minorHAnsi"/>
          <w:sz w:val="22"/>
          <w:lang w:eastAsia="en-US"/>
        </w:rPr>
        <w:t>--------------------------------</w:t>
      </w:r>
    </w:p>
    <w:p w14:paraId="3BFC8830" w14:textId="77777777" w:rsidR="00010820" w:rsidRDefault="00010820" w:rsidP="00010820">
      <w:pPr>
        <w:spacing w:before="200"/>
        <w:ind w:firstLine="540"/>
        <w:jc w:val="both"/>
        <w:rPr>
          <w:rFonts w:eastAsiaTheme="minorHAnsi"/>
          <w:sz w:val="22"/>
          <w:lang w:eastAsia="en-US"/>
        </w:rPr>
      </w:pPr>
      <w:r>
        <w:rPr>
          <w:rFonts w:eastAsiaTheme="minorHAnsi"/>
          <w:sz w:val="22"/>
          <w:lang w:eastAsia="en-US"/>
        </w:rPr>
        <w:t>&lt;1&gt; Не заполняется в случае предложения новой непубличной ярмарочной площадки.</w:t>
      </w:r>
    </w:p>
    <w:p w14:paraId="62017034" w14:textId="77777777" w:rsidR="00010820" w:rsidRDefault="00010820" w:rsidP="00010820">
      <w:pPr>
        <w:spacing w:before="200"/>
        <w:ind w:firstLine="540"/>
        <w:jc w:val="both"/>
        <w:rPr>
          <w:rFonts w:eastAsiaTheme="minorHAnsi"/>
          <w:sz w:val="22"/>
          <w:lang w:eastAsia="en-US"/>
        </w:rPr>
      </w:pPr>
      <w:r>
        <w:rPr>
          <w:rFonts w:eastAsiaTheme="minorHAnsi"/>
          <w:sz w:val="22"/>
          <w:lang w:eastAsia="en-US"/>
        </w:rPr>
        <w:t>&lt;2&gt; Не заполняется в случае, если при проведении ярмарки на существующей непубличной ярмарочной площадке не требуется изменение адресных ориентиров.</w:t>
      </w:r>
    </w:p>
    <w:p w14:paraId="6C3A61C4" w14:textId="77777777" w:rsidR="00010820" w:rsidRDefault="00010820" w:rsidP="00010820">
      <w:pPr>
        <w:spacing w:before="200"/>
        <w:ind w:firstLine="540"/>
        <w:jc w:val="both"/>
        <w:rPr>
          <w:rFonts w:eastAsiaTheme="minorHAnsi"/>
          <w:sz w:val="22"/>
          <w:lang w:eastAsia="en-US"/>
        </w:rPr>
      </w:pPr>
      <w:r>
        <w:rPr>
          <w:rFonts w:eastAsiaTheme="minorHAnsi"/>
          <w:sz w:val="22"/>
          <w:lang w:eastAsia="en-US"/>
        </w:rPr>
        <w:t>&lt;3&gt; К уведомлению прилагается согласие правообладателя земельного участка, на территории которого располагается непубличная ярмарочная площадка, на проведение ярмарки с указанными в уведомлении параметрами.</w:t>
      </w:r>
    </w:p>
    <w:p w14:paraId="16C5851B" w14:textId="77777777" w:rsidR="00010820" w:rsidRDefault="00010820" w:rsidP="00010820">
      <w:pPr>
        <w:pStyle w:val="ConsPlusNormal"/>
        <w:rPr>
          <w:rFonts w:ascii="Times New Roman" w:hAnsi="Times New Roman" w:cs="Times New Roman"/>
          <w:sz w:val="24"/>
          <w:szCs w:val="24"/>
        </w:rPr>
      </w:pPr>
    </w:p>
    <w:p w14:paraId="32901BAD" w14:textId="77777777" w:rsidR="00010820" w:rsidRDefault="00010820" w:rsidP="00010820">
      <w:pPr>
        <w:pStyle w:val="ConsPlusNormal"/>
        <w:rPr>
          <w:rFonts w:ascii="Times New Roman" w:hAnsi="Times New Roman" w:cs="Times New Roman"/>
          <w:sz w:val="24"/>
          <w:szCs w:val="24"/>
        </w:rPr>
      </w:pPr>
    </w:p>
    <w:p w14:paraId="5D827E88" w14:textId="77777777" w:rsidR="00010820" w:rsidRDefault="00010820" w:rsidP="00010820">
      <w:pPr>
        <w:widowControl w:val="0"/>
        <w:spacing w:line="276" w:lineRule="auto"/>
        <w:ind w:firstLine="720"/>
        <w:rPr>
          <w:sz w:val="24"/>
          <w:szCs w:val="24"/>
        </w:rPr>
      </w:pPr>
      <w:r>
        <w:rPr>
          <w:sz w:val="24"/>
          <w:szCs w:val="24"/>
        </w:rPr>
        <w:t>Результат рассмотрения заявления прошу:</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8953"/>
      </w:tblGrid>
      <w:tr w:rsidR="00010820" w14:paraId="10065E5E" w14:textId="77777777" w:rsidTr="005A0629">
        <w:tc>
          <w:tcPr>
            <w:tcW w:w="936" w:type="dxa"/>
            <w:tcBorders>
              <w:top w:val="single" w:sz="4" w:space="0" w:color="auto"/>
              <w:left w:val="single" w:sz="4" w:space="0" w:color="auto"/>
              <w:bottom w:val="single" w:sz="4" w:space="0" w:color="auto"/>
              <w:right w:val="single" w:sz="4" w:space="0" w:color="auto"/>
            </w:tcBorders>
          </w:tcPr>
          <w:p w14:paraId="723D1A91" w14:textId="77777777" w:rsidR="00010820" w:rsidRDefault="00010820" w:rsidP="005A0629">
            <w:pPr>
              <w:widowControl w:val="0"/>
              <w:ind w:firstLine="720"/>
              <w:rPr>
                <w:sz w:val="24"/>
                <w:szCs w:val="24"/>
              </w:rPr>
            </w:pPr>
          </w:p>
          <w:p w14:paraId="2D3133D9" w14:textId="77777777" w:rsidR="00010820" w:rsidRDefault="00010820" w:rsidP="005A0629">
            <w:pPr>
              <w:widowControl w:val="0"/>
              <w:ind w:firstLine="720"/>
              <w:rPr>
                <w:sz w:val="24"/>
                <w:szCs w:val="24"/>
              </w:rPr>
            </w:pPr>
          </w:p>
        </w:tc>
        <w:tc>
          <w:tcPr>
            <w:tcW w:w="8953" w:type="dxa"/>
            <w:tcBorders>
              <w:top w:val="none" w:sz="4" w:space="0" w:color="000000"/>
              <w:left w:val="single" w:sz="4" w:space="0" w:color="auto"/>
              <w:bottom w:val="none" w:sz="4" w:space="0" w:color="000000"/>
              <w:right w:val="none" w:sz="4" w:space="0" w:color="000000"/>
            </w:tcBorders>
            <w:vAlign w:val="center"/>
          </w:tcPr>
          <w:p w14:paraId="539ED962" w14:textId="0A9BC26B" w:rsidR="00010820" w:rsidRDefault="00010820" w:rsidP="005A0629">
            <w:pPr>
              <w:widowControl w:val="0"/>
              <w:ind w:left="776"/>
              <w:rPr>
                <w:sz w:val="24"/>
                <w:szCs w:val="24"/>
              </w:rPr>
            </w:pPr>
            <w:r>
              <w:rPr>
                <w:sz w:val="24"/>
                <w:szCs w:val="24"/>
              </w:rPr>
              <w:t>выдать на руки при личной явке в ОМСУ</w:t>
            </w:r>
          </w:p>
        </w:tc>
      </w:tr>
      <w:tr w:rsidR="00010820" w14:paraId="5D860895" w14:textId="77777777" w:rsidTr="005A0629">
        <w:trPr>
          <w:trHeight w:val="60"/>
        </w:trPr>
        <w:tc>
          <w:tcPr>
            <w:tcW w:w="936" w:type="dxa"/>
            <w:tcBorders>
              <w:top w:val="single" w:sz="4" w:space="0" w:color="auto"/>
              <w:left w:val="single" w:sz="4" w:space="0" w:color="auto"/>
              <w:bottom w:val="single" w:sz="4" w:space="0" w:color="auto"/>
              <w:right w:val="single" w:sz="4" w:space="0" w:color="auto"/>
            </w:tcBorders>
          </w:tcPr>
          <w:p w14:paraId="5F5F06DA" w14:textId="77777777" w:rsidR="00010820" w:rsidRDefault="00010820" w:rsidP="005A0629">
            <w:pPr>
              <w:widowControl w:val="0"/>
              <w:ind w:firstLine="720"/>
              <w:rPr>
                <w:sz w:val="24"/>
                <w:szCs w:val="24"/>
              </w:rPr>
            </w:pPr>
          </w:p>
          <w:p w14:paraId="5B96B6B4" w14:textId="77777777" w:rsidR="00010820" w:rsidRDefault="00010820" w:rsidP="005A0629">
            <w:pPr>
              <w:widowControl w:val="0"/>
              <w:spacing w:after="200"/>
              <w:ind w:firstLine="720"/>
              <w:rPr>
                <w:sz w:val="24"/>
                <w:szCs w:val="24"/>
              </w:rPr>
            </w:pPr>
          </w:p>
        </w:tc>
        <w:tc>
          <w:tcPr>
            <w:tcW w:w="8953" w:type="dxa"/>
            <w:tcBorders>
              <w:top w:val="none" w:sz="4" w:space="0" w:color="000000"/>
              <w:left w:val="single" w:sz="4" w:space="0" w:color="auto"/>
              <w:bottom w:val="none" w:sz="4" w:space="0" w:color="000000"/>
              <w:right w:val="none" w:sz="4" w:space="0" w:color="000000"/>
            </w:tcBorders>
            <w:vAlign w:val="center"/>
          </w:tcPr>
          <w:p w14:paraId="3FEC0B9B" w14:textId="77777777" w:rsidR="00010820" w:rsidRDefault="00010820" w:rsidP="005A0629">
            <w:pPr>
              <w:widowControl w:val="0"/>
              <w:ind w:left="776"/>
              <w:rPr>
                <w:sz w:val="24"/>
                <w:szCs w:val="24"/>
              </w:rPr>
            </w:pPr>
            <w:r>
              <w:rPr>
                <w:sz w:val="24"/>
                <w:szCs w:val="24"/>
              </w:rPr>
              <w:t xml:space="preserve">направить в электронной форме в личный кабинет Государственной информационной системы Ленинградской области «Прием конкурсных заявок от субъектов малого и среднего предпринимательства на предоставление субсидий»  </w:t>
            </w:r>
          </w:p>
        </w:tc>
      </w:tr>
    </w:tbl>
    <w:p w14:paraId="7A041CB5" w14:textId="77777777" w:rsidR="00010820" w:rsidRDefault="00010820" w:rsidP="00010820">
      <w:pPr>
        <w:pStyle w:val="ConsPlusNormal"/>
        <w:rPr>
          <w:rFonts w:ascii="Times New Roman" w:hAnsi="Times New Roman" w:cs="Times New Roman"/>
          <w:sz w:val="28"/>
          <w:szCs w:val="28"/>
        </w:rPr>
      </w:pPr>
    </w:p>
    <w:p w14:paraId="0ACE5121" w14:textId="77777777" w:rsidR="00010820" w:rsidRDefault="00010820" w:rsidP="00010820">
      <w:pPr>
        <w:widowControl w:val="0"/>
        <w:rPr>
          <w:rFonts w:eastAsiaTheme="minorEastAsia"/>
          <w:sz w:val="24"/>
          <w:szCs w:val="22"/>
          <w:lang w:eastAsia="ru-RU"/>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340"/>
        <w:gridCol w:w="1587"/>
        <w:gridCol w:w="340"/>
        <w:gridCol w:w="3572"/>
      </w:tblGrid>
      <w:tr w:rsidR="00010820" w14:paraId="36904DD4" w14:textId="77777777" w:rsidTr="005A0629">
        <w:tc>
          <w:tcPr>
            <w:tcW w:w="3231" w:type="dxa"/>
            <w:tcBorders>
              <w:top w:val="none" w:sz="4" w:space="0" w:color="000000"/>
              <w:left w:val="none" w:sz="4" w:space="0" w:color="000000"/>
              <w:bottom w:val="single" w:sz="4" w:space="0" w:color="auto"/>
              <w:right w:val="none" w:sz="4" w:space="0" w:color="000000"/>
            </w:tcBorders>
          </w:tcPr>
          <w:p w14:paraId="280B1EC1" w14:textId="77777777" w:rsidR="00010820" w:rsidRDefault="00010820" w:rsidP="005A0629">
            <w:pPr>
              <w:widowControl w:val="0"/>
              <w:rPr>
                <w:rFonts w:eastAsiaTheme="minorEastAsia"/>
                <w:sz w:val="24"/>
                <w:szCs w:val="22"/>
                <w:lang w:eastAsia="ru-RU"/>
              </w:rPr>
            </w:pPr>
          </w:p>
        </w:tc>
        <w:tc>
          <w:tcPr>
            <w:tcW w:w="340" w:type="dxa"/>
            <w:tcBorders>
              <w:top w:val="none" w:sz="4" w:space="0" w:color="000000"/>
              <w:left w:val="none" w:sz="4" w:space="0" w:color="000000"/>
              <w:bottom w:val="none" w:sz="4" w:space="0" w:color="000000"/>
              <w:right w:val="none" w:sz="4" w:space="0" w:color="000000"/>
            </w:tcBorders>
          </w:tcPr>
          <w:p w14:paraId="4DA79BB1" w14:textId="77777777" w:rsidR="00010820" w:rsidRDefault="00010820" w:rsidP="005A0629">
            <w:pPr>
              <w:widowControl w:val="0"/>
              <w:rPr>
                <w:rFonts w:eastAsiaTheme="minorEastAsia"/>
                <w:sz w:val="24"/>
                <w:szCs w:val="22"/>
                <w:lang w:eastAsia="ru-RU"/>
              </w:rPr>
            </w:pPr>
          </w:p>
        </w:tc>
        <w:tc>
          <w:tcPr>
            <w:tcW w:w="1587" w:type="dxa"/>
            <w:tcBorders>
              <w:top w:val="none" w:sz="4" w:space="0" w:color="000000"/>
              <w:left w:val="none" w:sz="4" w:space="0" w:color="000000"/>
              <w:bottom w:val="single" w:sz="4" w:space="0" w:color="auto"/>
              <w:right w:val="none" w:sz="4" w:space="0" w:color="000000"/>
            </w:tcBorders>
          </w:tcPr>
          <w:p w14:paraId="320CBD61" w14:textId="77777777" w:rsidR="00010820" w:rsidRDefault="00010820" w:rsidP="005A0629">
            <w:pPr>
              <w:widowControl w:val="0"/>
              <w:rPr>
                <w:rFonts w:eastAsiaTheme="minorEastAsia"/>
                <w:sz w:val="24"/>
                <w:szCs w:val="22"/>
                <w:lang w:eastAsia="ru-RU"/>
              </w:rPr>
            </w:pPr>
          </w:p>
        </w:tc>
        <w:tc>
          <w:tcPr>
            <w:tcW w:w="340" w:type="dxa"/>
            <w:tcBorders>
              <w:top w:val="none" w:sz="4" w:space="0" w:color="000000"/>
              <w:left w:val="none" w:sz="4" w:space="0" w:color="000000"/>
              <w:bottom w:val="none" w:sz="4" w:space="0" w:color="000000"/>
              <w:right w:val="none" w:sz="4" w:space="0" w:color="000000"/>
            </w:tcBorders>
          </w:tcPr>
          <w:p w14:paraId="2DC9F12E" w14:textId="77777777" w:rsidR="00010820" w:rsidRDefault="00010820" w:rsidP="005A0629">
            <w:pPr>
              <w:widowControl w:val="0"/>
              <w:rPr>
                <w:rFonts w:eastAsiaTheme="minorEastAsia"/>
                <w:sz w:val="24"/>
                <w:szCs w:val="22"/>
                <w:lang w:eastAsia="ru-RU"/>
              </w:rPr>
            </w:pPr>
          </w:p>
        </w:tc>
        <w:tc>
          <w:tcPr>
            <w:tcW w:w="3572" w:type="dxa"/>
            <w:tcBorders>
              <w:top w:val="none" w:sz="4" w:space="0" w:color="000000"/>
              <w:left w:val="none" w:sz="4" w:space="0" w:color="000000"/>
              <w:bottom w:val="single" w:sz="4" w:space="0" w:color="auto"/>
              <w:right w:val="none" w:sz="4" w:space="0" w:color="000000"/>
            </w:tcBorders>
          </w:tcPr>
          <w:p w14:paraId="37363B5E" w14:textId="77777777" w:rsidR="00010820" w:rsidRDefault="00010820" w:rsidP="005A0629">
            <w:pPr>
              <w:widowControl w:val="0"/>
              <w:rPr>
                <w:rFonts w:eastAsiaTheme="minorEastAsia"/>
                <w:sz w:val="24"/>
                <w:szCs w:val="22"/>
                <w:lang w:eastAsia="ru-RU"/>
              </w:rPr>
            </w:pPr>
          </w:p>
        </w:tc>
      </w:tr>
      <w:tr w:rsidR="00010820" w14:paraId="1741657A" w14:textId="77777777" w:rsidTr="005A0629">
        <w:tblPrEx>
          <w:tblBorders>
            <w:insideH w:val="none" w:sz="0" w:space="0" w:color="auto"/>
          </w:tblBorders>
        </w:tblPrEx>
        <w:tc>
          <w:tcPr>
            <w:tcW w:w="3231" w:type="dxa"/>
            <w:tcBorders>
              <w:top w:val="single" w:sz="4" w:space="0" w:color="auto"/>
              <w:left w:val="none" w:sz="4" w:space="0" w:color="000000"/>
              <w:bottom w:val="none" w:sz="4" w:space="0" w:color="000000"/>
              <w:right w:val="none" w:sz="4" w:space="0" w:color="000000"/>
            </w:tcBorders>
          </w:tcPr>
          <w:p w14:paraId="59069F32" w14:textId="77777777" w:rsidR="00010820" w:rsidRDefault="00010820" w:rsidP="005A0629">
            <w:pPr>
              <w:widowControl w:val="0"/>
              <w:jc w:val="center"/>
              <w:rPr>
                <w:rFonts w:eastAsiaTheme="minorEastAsia"/>
                <w:sz w:val="24"/>
                <w:szCs w:val="22"/>
                <w:lang w:eastAsia="ru-RU"/>
              </w:rPr>
            </w:pPr>
            <w:r>
              <w:rPr>
                <w:rFonts w:eastAsiaTheme="minorEastAsia"/>
                <w:sz w:val="24"/>
                <w:szCs w:val="22"/>
                <w:lang w:eastAsia="ru-RU"/>
              </w:rPr>
              <w:t>(должность лица, подписавшего заявление)</w:t>
            </w:r>
          </w:p>
        </w:tc>
        <w:tc>
          <w:tcPr>
            <w:tcW w:w="340" w:type="dxa"/>
            <w:tcBorders>
              <w:top w:val="none" w:sz="4" w:space="0" w:color="000000"/>
              <w:left w:val="none" w:sz="4" w:space="0" w:color="000000"/>
              <w:bottom w:val="none" w:sz="4" w:space="0" w:color="000000"/>
              <w:right w:val="none" w:sz="4" w:space="0" w:color="000000"/>
            </w:tcBorders>
          </w:tcPr>
          <w:p w14:paraId="6E16318E" w14:textId="77777777" w:rsidR="00010820" w:rsidRDefault="00010820" w:rsidP="005A0629">
            <w:pPr>
              <w:widowControl w:val="0"/>
              <w:rPr>
                <w:rFonts w:eastAsiaTheme="minorEastAsia"/>
                <w:sz w:val="24"/>
                <w:szCs w:val="22"/>
                <w:lang w:eastAsia="ru-RU"/>
              </w:rPr>
            </w:pPr>
          </w:p>
        </w:tc>
        <w:tc>
          <w:tcPr>
            <w:tcW w:w="1587" w:type="dxa"/>
            <w:tcBorders>
              <w:top w:val="single" w:sz="4" w:space="0" w:color="auto"/>
              <w:left w:val="none" w:sz="4" w:space="0" w:color="000000"/>
              <w:bottom w:val="none" w:sz="4" w:space="0" w:color="000000"/>
              <w:right w:val="none" w:sz="4" w:space="0" w:color="000000"/>
            </w:tcBorders>
          </w:tcPr>
          <w:p w14:paraId="6478001B" w14:textId="77777777" w:rsidR="00010820" w:rsidRDefault="00010820" w:rsidP="005A0629">
            <w:pPr>
              <w:widowControl w:val="0"/>
              <w:jc w:val="center"/>
              <w:rPr>
                <w:rFonts w:eastAsiaTheme="minorEastAsia"/>
                <w:sz w:val="24"/>
                <w:szCs w:val="22"/>
                <w:lang w:eastAsia="ru-RU"/>
              </w:rPr>
            </w:pPr>
            <w:r>
              <w:rPr>
                <w:rFonts w:eastAsiaTheme="minorEastAsia"/>
                <w:sz w:val="24"/>
                <w:szCs w:val="22"/>
                <w:lang w:eastAsia="ru-RU"/>
              </w:rPr>
              <w:t>(подпись)</w:t>
            </w:r>
          </w:p>
        </w:tc>
        <w:tc>
          <w:tcPr>
            <w:tcW w:w="340" w:type="dxa"/>
            <w:tcBorders>
              <w:top w:val="none" w:sz="4" w:space="0" w:color="000000"/>
              <w:left w:val="none" w:sz="4" w:space="0" w:color="000000"/>
              <w:bottom w:val="none" w:sz="4" w:space="0" w:color="000000"/>
              <w:right w:val="none" w:sz="4" w:space="0" w:color="000000"/>
            </w:tcBorders>
          </w:tcPr>
          <w:p w14:paraId="6AA8FED2" w14:textId="77777777" w:rsidR="00010820" w:rsidRDefault="00010820" w:rsidP="005A0629">
            <w:pPr>
              <w:widowControl w:val="0"/>
              <w:rPr>
                <w:rFonts w:eastAsiaTheme="minorEastAsia"/>
                <w:sz w:val="24"/>
                <w:szCs w:val="22"/>
                <w:lang w:eastAsia="ru-RU"/>
              </w:rPr>
            </w:pPr>
          </w:p>
        </w:tc>
        <w:tc>
          <w:tcPr>
            <w:tcW w:w="3572" w:type="dxa"/>
            <w:tcBorders>
              <w:top w:val="single" w:sz="4" w:space="0" w:color="auto"/>
              <w:left w:val="none" w:sz="4" w:space="0" w:color="000000"/>
              <w:bottom w:val="none" w:sz="4" w:space="0" w:color="000000"/>
              <w:right w:val="none" w:sz="4" w:space="0" w:color="000000"/>
            </w:tcBorders>
          </w:tcPr>
          <w:p w14:paraId="7044B785" w14:textId="77777777" w:rsidR="00010820" w:rsidRDefault="00010820" w:rsidP="005A0629">
            <w:pPr>
              <w:widowControl w:val="0"/>
              <w:jc w:val="center"/>
              <w:rPr>
                <w:rFonts w:eastAsiaTheme="minorEastAsia"/>
                <w:sz w:val="24"/>
                <w:szCs w:val="22"/>
                <w:lang w:eastAsia="ru-RU"/>
              </w:rPr>
            </w:pPr>
            <w:r>
              <w:rPr>
                <w:rFonts w:eastAsiaTheme="minorEastAsia"/>
                <w:sz w:val="24"/>
                <w:szCs w:val="22"/>
                <w:lang w:eastAsia="ru-RU"/>
              </w:rPr>
              <w:t>(Ф.И.О. лица, подписавшего заявление)</w:t>
            </w:r>
          </w:p>
        </w:tc>
      </w:tr>
      <w:tr w:rsidR="00010820" w14:paraId="55B0B223" w14:textId="77777777" w:rsidTr="005A0629">
        <w:tblPrEx>
          <w:tblBorders>
            <w:insideH w:val="none" w:sz="0" w:space="0" w:color="auto"/>
          </w:tblBorders>
        </w:tblPrEx>
        <w:tc>
          <w:tcPr>
            <w:tcW w:w="5498" w:type="dxa"/>
            <w:gridSpan w:val="4"/>
            <w:tcBorders>
              <w:top w:val="none" w:sz="4" w:space="0" w:color="000000"/>
              <w:left w:val="none" w:sz="4" w:space="0" w:color="000000"/>
              <w:bottom w:val="none" w:sz="4" w:space="0" w:color="000000"/>
              <w:right w:val="none" w:sz="4" w:space="0" w:color="000000"/>
            </w:tcBorders>
          </w:tcPr>
          <w:p w14:paraId="42DEAC0C" w14:textId="77777777" w:rsidR="00010820" w:rsidRDefault="00010820" w:rsidP="005A0629">
            <w:pPr>
              <w:widowControl w:val="0"/>
              <w:rPr>
                <w:rFonts w:eastAsiaTheme="minorEastAsia"/>
                <w:sz w:val="24"/>
                <w:szCs w:val="22"/>
                <w:lang w:eastAsia="ru-RU"/>
              </w:rPr>
            </w:pPr>
          </w:p>
        </w:tc>
        <w:tc>
          <w:tcPr>
            <w:tcW w:w="3572" w:type="dxa"/>
            <w:tcBorders>
              <w:top w:val="none" w:sz="4" w:space="0" w:color="000000"/>
              <w:left w:val="none" w:sz="4" w:space="0" w:color="000000"/>
              <w:bottom w:val="none" w:sz="4" w:space="0" w:color="000000"/>
              <w:right w:val="none" w:sz="4" w:space="0" w:color="000000"/>
            </w:tcBorders>
          </w:tcPr>
          <w:p w14:paraId="737B2112" w14:textId="77777777" w:rsidR="00010820" w:rsidRDefault="00010820" w:rsidP="005A0629">
            <w:pPr>
              <w:widowControl w:val="0"/>
              <w:jc w:val="center"/>
              <w:rPr>
                <w:rFonts w:eastAsiaTheme="minorEastAsia"/>
                <w:sz w:val="24"/>
                <w:szCs w:val="22"/>
                <w:lang w:eastAsia="ru-RU"/>
              </w:rPr>
            </w:pPr>
            <w:r>
              <w:rPr>
                <w:rFonts w:eastAsiaTheme="minorEastAsia"/>
                <w:sz w:val="24"/>
                <w:szCs w:val="22"/>
                <w:lang w:eastAsia="ru-RU"/>
              </w:rPr>
              <w:t>"___" _____________ 20__ года</w:t>
            </w:r>
          </w:p>
        </w:tc>
      </w:tr>
    </w:tbl>
    <w:p w14:paraId="76AED9A1" w14:textId="77777777" w:rsidR="00010820" w:rsidRDefault="00010820" w:rsidP="00010820">
      <w:pPr>
        <w:widowControl w:val="0"/>
        <w:ind w:firstLine="540"/>
        <w:jc w:val="both"/>
        <w:rPr>
          <w:rFonts w:eastAsiaTheme="minorEastAsia"/>
          <w:sz w:val="24"/>
          <w:szCs w:val="22"/>
          <w:lang w:eastAsia="ru-RU"/>
        </w:rPr>
      </w:pPr>
    </w:p>
    <w:p w14:paraId="2CDFEB6D" w14:textId="77777777" w:rsidR="00010820" w:rsidRDefault="00010820" w:rsidP="00010820">
      <w:pPr>
        <w:pStyle w:val="ConsPlusNormal"/>
        <w:jc w:val="right"/>
        <w:rPr>
          <w:rFonts w:ascii="Times New Roman" w:hAnsi="Times New Roman" w:cs="Times New Roman"/>
          <w:sz w:val="28"/>
          <w:szCs w:val="28"/>
        </w:rPr>
      </w:pPr>
    </w:p>
    <w:p w14:paraId="25578AD8" w14:textId="77777777" w:rsidR="00010820" w:rsidRDefault="00010820" w:rsidP="00010820">
      <w:pPr>
        <w:pStyle w:val="ConsPlusNormal"/>
        <w:jc w:val="both"/>
        <w:rPr>
          <w:rFonts w:ascii="Times New Roman" w:hAnsi="Times New Roman" w:cs="Times New Roman"/>
          <w:szCs w:val="22"/>
        </w:rPr>
      </w:pPr>
    </w:p>
    <w:p w14:paraId="2A763692" w14:textId="77777777" w:rsidR="00010820" w:rsidRDefault="00010820" w:rsidP="00010820">
      <w:pPr>
        <w:tabs>
          <w:tab w:val="left" w:pos="142"/>
          <w:tab w:val="left" w:pos="284"/>
          <w:tab w:val="num" w:pos="1080"/>
        </w:tabs>
        <w:ind w:firstLine="720"/>
        <w:jc w:val="both"/>
        <w:rPr>
          <w:i/>
        </w:rPr>
      </w:pPr>
      <w:r>
        <w:rPr>
          <w:szCs w:val="28"/>
        </w:rPr>
        <w:br w:type="page" w:clear="all"/>
      </w:r>
    </w:p>
    <w:p w14:paraId="14183810" w14:textId="77777777" w:rsidR="00010820" w:rsidRPr="00AC20A2" w:rsidRDefault="00010820" w:rsidP="00010820">
      <w:pPr>
        <w:ind w:firstLine="709"/>
        <w:jc w:val="right"/>
        <w:rPr>
          <w:sz w:val="24"/>
          <w:szCs w:val="24"/>
        </w:rPr>
      </w:pPr>
      <w:r w:rsidRPr="00AC20A2">
        <w:rPr>
          <w:sz w:val="24"/>
          <w:szCs w:val="24"/>
        </w:rPr>
        <w:lastRenderedPageBreak/>
        <w:t>Образец № 3</w:t>
      </w:r>
    </w:p>
    <w:p w14:paraId="002B7A0F" w14:textId="77777777" w:rsidR="00010820" w:rsidRDefault="00010820" w:rsidP="00010820">
      <w:pPr>
        <w:ind w:firstLine="709"/>
        <w:jc w:val="right"/>
        <w:rPr>
          <w:sz w:val="24"/>
          <w:szCs w:val="24"/>
        </w:rPr>
      </w:pPr>
    </w:p>
    <w:p w14:paraId="1EF6466D" w14:textId="77777777" w:rsidR="00010820" w:rsidRDefault="00010820" w:rsidP="00010820">
      <w:pPr>
        <w:rPr>
          <w:sz w:val="24"/>
          <w:szCs w:val="24"/>
        </w:rPr>
      </w:pPr>
      <w:r>
        <w:rPr>
          <w:sz w:val="24"/>
          <w:szCs w:val="24"/>
        </w:rPr>
        <w:t>(ФОРМА)</w:t>
      </w:r>
    </w:p>
    <w:p w14:paraId="68F8872F" w14:textId="77777777" w:rsidR="00010820" w:rsidRDefault="00010820" w:rsidP="00010820">
      <w:pPr>
        <w:rPr>
          <w:sz w:val="24"/>
          <w:szCs w:val="24"/>
        </w:rPr>
      </w:pPr>
    </w:p>
    <w:p w14:paraId="2166F828" w14:textId="77777777" w:rsidR="00010820" w:rsidRDefault="00010820" w:rsidP="00010820">
      <w:pPr>
        <w:jc w:val="center"/>
        <w:rPr>
          <w:sz w:val="24"/>
          <w:szCs w:val="24"/>
        </w:rPr>
      </w:pPr>
      <w:r>
        <w:rPr>
          <w:sz w:val="24"/>
          <w:szCs w:val="24"/>
        </w:rPr>
        <w:t>&lt;НА БЛАНКЕ ОМСУ&gt;</w:t>
      </w:r>
    </w:p>
    <w:p w14:paraId="064AE775" w14:textId="77777777" w:rsidR="00010820" w:rsidRDefault="00010820" w:rsidP="00010820">
      <w:pPr>
        <w:jc w:val="center"/>
        <w:rPr>
          <w:b/>
          <w:sz w:val="24"/>
          <w:szCs w:val="24"/>
        </w:rPr>
      </w:pPr>
    </w:p>
    <w:p w14:paraId="029E2D94" w14:textId="77777777" w:rsidR="00010820" w:rsidRDefault="00010820" w:rsidP="00010820">
      <w:pPr>
        <w:jc w:val="right"/>
        <w:rPr>
          <w:b/>
          <w:sz w:val="24"/>
          <w:szCs w:val="24"/>
        </w:rPr>
      </w:pPr>
      <w:r>
        <w:rPr>
          <w:i/>
          <w:sz w:val="24"/>
          <w:szCs w:val="24"/>
        </w:rPr>
        <w:t>Наименование и адрес заявителя</w:t>
      </w:r>
    </w:p>
    <w:p w14:paraId="0947317A" w14:textId="77777777" w:rsidR="00010820" w:rsidRDefault="00010820" w:rsidP="00010820">
      <w:pPr>
        <w:jc w:val="center"/>
        <w:rPr>
          <w:b/>
          <w:sz w:val="24"/>
          <w:szCs w:val="24"/>
        </w:rPr>
      </w:pPr>
    </w:p>
    <w:p w14:paraId="0B41DD55" w14:textId="77777777" w:rsidR="00010820" w:rsidRDefault="00010820" w:rsidP="00010820">
      <w:pPr>
        <w:jc w:val="center"/>
        <w:rPr>
          <w:b/>
          <w:sz w:val="24"/>
          <w:szCs w:val="24"/>
        </w:rPr>
      </w:pPr>
      <w:r>
        <w:rPr>
          <w:b/>
          <w:sz w:val="24"/>
          <w:szCs w:val="24"/>
        </w:rPr>
        <w:t>УВЕДОМЛЕНИЕ</w:t>
      </w:r>
    </w:p>
    <w:p w14:paraId="78D4BF56" w14:textId="77777777" w:rsidR="00010820" w:rsidRDefault="00010820" w:rsidP="00010820">
      <w:pPr>
        <w:jc w:val="center"/>
        <w:rPr>
          <w:sz w:val="24"/>
          <w:szCs w:val="24"/>
        </w:rPr>
      </w:pPr>
      <w:r>
        <w:rPr>
          <w:b/>
          <w:sz w:val="24"/>
          <w:szCs w:val="24"/>
        </w:rPr>
        <w:t xml:space="preserve">о согласовании проведения ярмарки на публичной ярмарочной площадке </w:t>
      </w:r>
    </w:p>
    <w:p w14:paraId="14BD4367" w14:textId="77777777" w:rsidR="00010820" w:rsidRDefault="00010820" w:rsidP="00010820">
      <w:pPr>
        <w:rPr>
          <w:sz w:val="24"/>
          <w:szCs w:val="24"/>
        </w:rPr>
      </w:pPr>
    </w:p>
    <w:p w14:paraId="3BCF8E6D" w14:textId="1726A5BB" w:rsidR="00010820" w:rsidRDefault="00AF05EF" w:rsidP="00010820">
      <w:pPr>
        <w:spacing w:after="200" w:line="276" w:lineRule="auto"/>
        <w:ind w:firstLine="708"/>
        <w:jc w:val="both"/>
        <w:rPr>
          <w:sz w:val="24"/>
          <w:szCs w:val="24"/>
        </w:rPr>
      </w:pPr>
      <w:r>
        <w:rPr>
          <w:sz w:val="24"/>
          <w:szCs w:val="24"/>
        </w:rPr>
        <w:t>Администрация Свердловского городского поселения Всеволожского муниципального района</w:t>
      </w:r>
      <w:r w:rsidR="00010820">
        <w:rPr>
          <w:sz w:val="24"/>
          <w:szCs w:val="24"/>
        </w:rPr>
        <w:t xml:space="preserve"> Ленинградской области, рассмотрев заявление о согласовании проведения ярмарки на территории Ленинградской области от «___» ____________ 20___ г., сообщает о согласовании проведения ярмарки, указанной в заявлении.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99"/>
        <w:gridCol w:w="507"/>
        <w:gridCol w:w="1898"/>
        <w:gridCol w:w="507"/>
        <w:gridCol w:w="2943"/>
      </w:tblGrid>
      <w:tr w:rsidR="00010820" w14:paraId="7EDB7DB5" w14:textId="77777777" w:rsidTr="005A0629">
        <w:tc>
          <w:tcPr>
            <w:tcW w:w="3708" w:type="dxa"/>
            <w:tcBorders>
              <w:top w:val="none" w:sz="4" w:space="0" w:color="000000"/>
              <w:left w:val="none" w:sz="4" w:space="0" w:color="000000"/>
              <w:bottom w:val="single" w:sz="4" w:space="0" w:color="auto"/>
              <w:right w:val="none" w:sz="4" w:space="0" w:color="000000"/>
            </w:tcBorders>
          </w:tcPr>
          <w:p w14:paraId="2497B46E" w14:textId="77777777" w:rsidR="00010820" w:rsidRDefault="00010820" w:rsidP="005A0629">
            <w:pPr>
              <w:spacing w:after="200" w:line="276" w:lineRule="auto"/>
              <w:jc w:val="center"/>
              <w:rPr>
                <w:sz w:val="24"/>
                <w:szCs w:val="24"/>
              </w:rPr>
            </w:pPr>
          </w:p>
        </w:tc>
        <w:tc>
          <w:tcPr>
            <w:tcW w:w="540" w:type="dxa"/>
            <w:tcBorders>
              <w:top w:val="none" w:sz="4" w:space="0" w:color="000000"/>
              <w:left w:val="none" w:sz="4" w:space="0" w:color="000000"/>
              <w:bottom w:val="none" w:sz="4" w:space="0" w:color="000000"/>
              <w:right w:val="none" w:sz="4" w:space="0" w:color="000000"/>
            </w:tcBorders>
          </w:tcPr>
          <w:p w14:paraId="6AF1A8B7" w14:textId="77777777" w:rsidR="00010820" w:rsidRDefault="00010820" w:rsidP="005A0629">
            <w:pPr>
              <w:spacing w:after="200" w:line="276" w:lineRule="auto"/>
              <w:rPr>
                <w:sz w:val="24"/>
                <w:szCs w:val="24"/>
              </w:rPr>
            </w:pPr>
          </w:p>
        </w:tc>
        <w:tc>
          <w:tcPr>
            <w:tcW w:w="1980" w:type="dxa"/>
            <w:tcBorders>
              <w:top w:val="none" w:sz="4" w:space="0" w:color="000000"/>
              <w:left w:val="none" w:sz="4" w:space="0" w:color="000000"/>
              <w:bottom w:val="single" w:sz="4" w:space="0" w:color="auto"/>
              <w:right w:val="none" w:sz="4" w:space="0" w:color="000000"/>
            </w:tcBorders>
          </w:tcPr>
          <w:p w14:paraId="53E25CA1" w14:textId="77777777" w:rsidR="00010820" w:rsidRDefault="00010820" w:rsidP="005A0629">
            <w:pPr>
              <w:spacing w:after="200" w:line="276" w:lineRule="auto"/>
              <w:rPr>
                <w:sz w:val="24"/>
                <w:szCs w:val="24"/>
              </w:rPr>
            </w:pPr>
          </w:p>
        </w:tc>
        <w:tc>
          <w:tcPr>
            <w:tcW w:w="540" w:type="dxa"/>
            <w:tcBorders>
              <w:top w:val="none" w:sz="4" w:space="0" w:color="000000"/>
              <w:left w:val="none" w:sz="4" w:space="0" w:color="000000"/>
              <w:bottom w:val="none" w:sz="4" w:space="0" w:color="000000"/>
              <w:right w:val="none" w:sz="4" w:space="0" w:color="000000"/>
            </w:tcBorders>
          </w:tcPr>
          <w:p w14:paraId="2E0878E9" w14:textId="77777777" w:rsidR="00010820" w:rsidRDefault="00010820" w:rsidP="005A0629">
            <w:pPr>
              <w:spacing w:after="200" w:line="276" w:lineRule="auto"/>
              <w:rPr>
                <w:sz w:val="24"/>
                <w:szCs w:val="24"/>
              </w:rPr>
            </w:pPr>
          </w:p>
        </w:tc>
        <w:tc>
          <w:tcPr>
            <w:tcW w:w="3086" w:type="dxa"/>
            <w:tcBorders>
              <w:top w:val="none" w:sz="4" w:space="0" w:color="000000"/>
              <w:left w:val="none" w:sz="4" w:space="0" w:color="000000"/>
              <w:bottom w:val="single" w:sz="4" w:space="0" w:color="auto"/>
              <w:right w:val="none" w:sz="4" w:space="0" w:color="000000"/>
            </w:tcBorders>
          </w:tcPr>
          <w:p w14:paraId="1613561E" w14:textId="77777777" w:rsidR="00010820" w:rsidRDefault="00010820" w:rsidP="005A0629">
            <w:pPr>
              <w:spacing w:after="200" w:line="276" w:lineRule="auto"/>
              <w:jc w:val="center"/>
              <w:rPr>
                <w:sz w:val="24"/>
                <w:szCs w:val="24"/>
              </w:rPr>
            </w:pPr>
          </w:p>
        </w:tc>
      </w:tr>
      <w:tr w:rsidR="00010820" w14:paraId="50DC9D1D" w14:textId="77777777" w:rsidTr="005A0629">
        <w:tc>
          <w:tcPr>
            <w:tcW w:w="3708" w:type="dxa"/>
            <w:tcBorders>
              <w:top w:val="single" w:sz="4" w:space="0" w:color="auto"/>
              <w:left w:val="none" w:sz="4" w:space="0" w:color="000000"/>
              <w:bottom w:val="none" w:sz="4" w:space="0" w:color="000000"/>
              <w:right w:val="none" w:sz="4" w:space="0" w:color="000000"/>
            </w:tcBorders>
          </w:tcPr>
          <w:p w14:paraId="45728D87" w14:textId="77777777" w:rsidR="00010820" w:rsidRDefault="00010820" w:rsidP="005A0629">
            <w:pPr>
              <w:spacing w:after="200" w:line="276" w:lineRule="auto"/>
              <w:jc w:val="center"/>
              <w:rPr>
                <w:i/>
                <w:sz w:val="24"/>
                <w:szCs w:val="24"/>
              </w:rPr>
            </w:pPr>
            <w:r>
              <w:rPr>
                <w:i/>
                <w:sz w:val="24"/>
                <w:szCs w:val="24"/>
              </w:rPr>
              <w:t>(должность руководителя)</w:t>
            </w:r>
          </w:p>
        </w:tc>
        <w:tc>
          <w:tcPr>
            <w:tcW w:w="540" w:type="dxa"/>
            <w:tcBorders>
              <w:top w:val="none" w:sz="4" w:space="0" w:color="000000"/>
              <w:left w:val="none" w:sz="4" w:space="0" w:color="000000"/>
              <w:bottom w:val="none" w:sz="4" w:space="0" w:color="000000"/>
              <w:right w:val="none" w:sz="4" w:space="0" w:color="000000"/>
            </w:tcBorders>
          </w:tcPr>
          <w:p w14:paraId="56AC48C9" w14:textId="77777777" w:rsidR="00010820" w:rsidRDefault="00010820" w:rsidP="005A0629">
            <w:pPr>
              <w:spacing w:after="200" w:line="276" w:lineRule="auto"/>
              <w:rPr>
                <w:sz w:val="24"/>
                <w:szCs w:val="24"/>
              </w:rPr>
            </w:pPr>
          </w:p>
        </w:tc>
        <w:tc>
          <w:tcPr>
            <w:tcW w:w="1980" w:type="dxa"/>
            <w:tcBorders>
              <w:top w:val="single" w:sz="4" w:space="0" w:color="auto"/>
              <w:left w:val="none" w:sz="4" w:space="0" w:color="000000"/>
              <w:bottom w:val="none" w:sz="4" w:space="0" w:color="000000"/>
              <w:right w:val="none" w:sz="4" w:space="0" w:color="000000"/>
            </w:tcBorders>
          </w:tcPr>
          <w:p w14:paraId="2A713192" w14:textId="77777777" w:rsidR="00010820" w:rsidRDefault="00010820" w:rsidP="005A0629">
            <w:pPr>
              <w:spacing w:after="200" w:line="276" w:lineRule="auto"/>
              <w:jc w:val="center"/>
              <w:rPr>
                <w:i/>
                <w:sz w:val="24"/>
                <w:szCs w:val="24"/>
              </w:rPr>
            </w:pPr>
            <w:r>
              <w:rPr>
                <w:i/>
                <w:sz w:val="24"/>
                <w:szCs w:val="24"/>
              </w:rPr>
              <w:t>(подпись)</w:t>
            </w:r>
          </w:p>
        </w:tc>
        <w:tc>
          <w:tcPr>
            <w:tcW w:w="540" w:type="dxa"/>
            <w:tcBorders>
              <w:top w:val="none" w:sz="4" w:space="0" w:color="000000"/>
              <w:left w:val="none" w:sz="4" w:space="0" w:color="000000"/>
              <w:bottom w:val="none" w:sz="4" w:space="0" w:color="000000"/>
              <w:right w:val="none" w:sz="4" w:space="0" w:color="000000"/>
            </w:tcBorders>
          </w:tcPr>
          <w:p w14:paraId="53876CC1" w14:textId="77777777" w:rsidR="00010820" w:rsidRDefault="00010820" w:rsidP="005A0629">
            <w:pPr>
              <w:spacing w:after="200" w:line="276" w:lineRule="auto"/>
              <w:rPr>
                <w:i/>
                <w:sz w:val="24"/>
                <w:szCs w:val="24"/>
              </w:rPr>
            </w:pPr>
          </w:p>
        </w:tc>
        <w:tc>
          <w:tcPr>
            <w:tcW w:w="3086" w:type="dxa"/>
            <w:tcBorders>
              <w:top w:val="single" w:sz="4" w:space="0" w:color="auto"/>
              <w:left w:val="none" w:sz="4" w:space="0" w:color="000000"/>
              <w:bottom w:val="none" w:sz="4" w:space="0" w:color="000000"/>
              <w:right w:val="none" w:sz="4" w:space="0" w:color="000000"/>
            </w:tcBorders>
          </w:tcPr>
          <w:p w14:paraId="0D64033B" w14:textId="77777777" w:rsidR="00010820" w:rsidRDefault="00010820" w:rsidP="005A0629">
            <w:pPr>
              <w:spacing w:after="200" w:line="276" w:lineRule="auto"/>
              <w:jc w:val="center"/>
              <w:rPr>
                <w:i/>
                <w:sz w:val="24"/>
                <w:szCs w:val="24"/>
              </w:rPr>
            </w:pPr>
            <w:r>
              <w:rPr>
                <w:i/>
                <w:sz w:val="24"/>
                <w:szCs w:val="24"/>
              </w:rPr>
              <w:t>(фамилия и инициалы руководителя)</w:t>
            </w:r>
          </w:p>
        </w:tc>
      </w:tr>
    </w:tbl>
    <w:p w14:paraId="3A844198" w14:textId="77777777" w:rsidR="00010820" w:rsidRDefault="00010820" w:rsidP="00010820">
      <w:pPr>
        <w:widowControl w:val="0"/>
        <w:jc w:val="both"/>
        <w:rPr>
          <w:sz w:val="22"/>
          <w:szCs w:val="22"/>
        </w:rPr>
      </w:pPr>
    </w:p>
    <w:p w14:paraId="7ED538CF" w14:textId="77777777" w:rsidR="00010820" w:rsidRDefault="00010820" w:rsidP="00010820">
      <w:pPr>
        <w:ind w:firstLine="709"/>
        <w:jc w:val="right"/>
        <w:rPr>
          <w:szCs w:val="28"/>
        </w:rPr>
      </w:pPr>
      <w:r>
        <w:rPr>
          <w:sz w:val="24"/>
          <w:szCs w:val="24"/>
          <w:lang w:eastAsia="en-US"/>
        </w:rPr>
        <w:t>Образец № 4</w:t>
      </w:r>
    </w:p>
    <w:p w14:paraId="54F1602C" w14:textId="77777777" w:rsidR="00010820" w:rsidRDefault="00010820" w:rsidP="00010820">
      <w:pPr>
        <w:ind w:firstLine="709"/>
        <w:jc w:val="right"/>
        <w:rPr>
          <w:sz w:val="24"/>
          <w:szCs w:val="24"/>
        </w:rPr>
      </w:pPr>
    </w:p>
    <w:p w14:paraId="4B03654E" w14:textId="77777777" w:rsidR="00010820" w:rsidRDefault="00010820" w:rsidP="00010820">
      <w:pPr>
        <w:rPr>
          <w:sz w:val="24"/>
          <w:szCs w:val="24"/>
        </w:rPr>
      </w:pPr>
      <w:r>
        <w:rPr>
          <w:sz w:val="24"/>
          <w:szCs w:val="24"/>
        </w:rPr>
        <w:t>(ФОРМА)</w:t>
      </w:r>
    </w:p>
    <w:p w14:paraId="5C523BB3" w14:textId="77777777" w:rsidR="00010820" w:rsidRDefault="00010820" w:rsidP="00010820">
      <w:pPr>
        <w:rPr>
          <w:sz w:val="24"/>
          <w:szCs w:val="24"/>
        </w:rPr>
      </w:pPr>
    </w:p>
    <w:p w14:paraId="59C91E1D" w14:textId="77777777" w:rsidR="00010820" w:rsidRDefault="00010820" w:rsidP="00010820">
      <w:pPr>
        <w:jc w:val="center"/>
        <w:rPr>
          <w:sz w:val="24"/>
          <w:szCs w:val="24"/>
        </w:rPr>
      </w:pPr>
      <w:r>
        <w:rPr>
          <w:sz w:val="24"/>
          <w:szCs w:val="24"/>
        </w:rPr>
        <w:t>&lt;НА БЛАНКЕ ОМСУ&gt;</w:t>
      </w:r>
    </w:p>
    <w:p w14:paraId="13952172" w14:textId="77777777" w:rsidR="00010820" w:rsidRDefault="00010820" w:rsidP="00010820">
      <w:pPr>
        <w:jc w:val="center"/>
        <w:rPr>
          <w:b/>
          <w:sz w:val="24"/>
          <w:szCs w:val="24"/>
        </w:rPr>
      </w:pPr>
    </w:p>
    <w:p w14:paraId="5B30BCE6" w14:textId="77777777" w:rsidR="00010820" w:rsidRDefault="00010820" w:rsidP="00010820">
      <w:pPr>
        <w:jc w:val="right"/>
        <w:rPr>
          <w:b/>
          <w:sz w:val="24"/>
          <w:szCs w:val="24"/>
        </w:rPr>
      </w:pPr>
      <w:r>
        <w:rPr>
          <w:i/>
          <w:sz w:val="24"/>
          <w:szCs w:val="24"/>
        </w:rPr>
        <w:t>Наименование и адрес заявителя</w:t>
      </w:r>
    </w:p>
    <w:p w14:paraId="77CB9D04" w14:textId="77777777" w:rsidR="00010820" w:rsidRDefault="00010820" w:rsidP="00010820">
      <w:pPr>
        <w:jc w:val="center"/>
        <w:rPr>
          <w:b/>
          <w:sz w:val="24"/>
          <w:szCs w:val="24"/>
        </w:rPr>
      </w:pPr>
    </w:p>
    <w:p w14:paraId="59539E02" w14:textId="77777777" w:rsidR="00010820" w:rsidRDefault="00010820" w:rsidP="00010820">
      <w:pPr>
        <w:jc w:val="center"/>
        <w:rPr>
          <w:b/>
          <w:sz w:val="24"/>
          <w:szCs w:val="24"/>
        </w:rPr>
      </w:pPr>
      <w:r>
        <w:rPr>
          <w:b/>
          <w:sz w:val="24"/>
          <w:szCs w:val="24"/>
        </w:rPr>
        <w:t>УВЕДОМЛЕНИЕ</w:t>
      </w:r>
    </w:p>
    <w:p w14:paraId="77E1A0CB" w14:textId="77777777" w:rsidR="00010820" w:rsidRDefault="00010820" w:rsidP="00010820">
      <w:pPr>
        <w:jc w:val="center"/>
        <w:rPr>
          <w:sz w:val="24"/>
          <w:szCs w:val="24"/>
        </w:rPr>
      </w:pPr>
      <w:r>
        <w:rPr>
          <w:b/>
          <w:sz w:val="24"/>
          <w:szCs w:val="24"/>
        </w:rPr>
        <w:t xml:space="preserve">о приеме уведомления о проведении ярмарки на непубличной ярмарочной площадке </w:t>
      </w:r>
    </w:p>
    <w:p w14:paraId="25E2856E" w14:textId="77777777" w:rsidR="00010820" w:rsidRDefault="00010820" w:rsidP="00010820">
      <w:pPr>
        <w:rPr>
          <w:sz w:val="24"/>
          <w:szCs w:val="24"/>
        </w:rPr>
      </w:pPr>
    </w:p>
    <w:p w14:paraId="7E25A632" w14:textId="10172BCD" w:rsidR="00010820" w:rsidRDefault="00AF05EF" w:rsidP="00010820">
      <w:pPr>
        <w:spacing w:after="200" w:line="276" w:lineRule="auto"/>
        <w:ind w:firstLine="708"/>
        <w:jc w:val="both"/>
        <w:rPr>
          <w:sz w:val="24"/>
          <w:szCs w:val="24"/>
        </w:rPr>
      </w:pPr>
      <w:r>
        <w:rPr>
          <w:sz w:val="24"/>
          <w:szCs w:val="24"/>
        </w:rPr>
        <w:t xml:space="preserve">Администрация Свердловского городского поселения Всеволожского муниципального района </w:t>
      </w:r>
      <w:r w:rsidR="00010820">
        <w:rPr>
          <w:sz w:val="24"/>
          <w:szCs w:val="24"/>
        </w:rPr>
        <w:t xml:space="preserve">Ленинградской области сообщает о приеме уведомления о проведения ярмарки на территории Ленинградской области от «___» ___________ 20___ г. </w:t>
      </w:r>
    </w:p>
    <w:p w14:paraId="0565D92F" w14:textId="77777777" w:rsidR="00010820" w:rsidRDefault="00010820" w:rsidP="00010820">
      <w:pPr>
        <w:spacing w:after="200" w:line="276" w:lineRule="auto"/>
        <w:jc w:val="center"/>
        <w:rPr>
          <w:sz w:val="24"/>
          <w:szCs w:val="24"/>
          <w:highlight w:val="green"/>
        </w:rPr>
      </w:pPr>
    </w:p>
    <w:p w14:paraId="2F498DDB" w14:textId="77777777" w:rsidR="00010820" w:rsidRDefault="00010820" w:rsidP="00010820">
      <w:pPr>
        <w:spacing w:after="200" w:line="276" w:lineRule="auto"/>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99"/>
        <w:gridCol w:w="507"/>
        <w:gridCol w:w="1898"/>
        <w:gridCol w:w="507"/>
        <w:gridCol w:w="2943"/>
      </w:tblGrid>
      <w:tr w:rsidR="00010820" w14:paraId="0BFFD527" w14:textId="77777777" w:rsidTr="005A0629">
        <w:tc>
          <w:tcPr>
            <w:tcW w:w="3708" w:type="dxa"/>
            <w:tcBorders>
              <w:top w:val="none" w:sz="4" w:space="0" w:color="000000"/>
              <w:left w:val="none" w:sz="4" w:space="0" w:color="000000"/>
              <w:bottom w:val="single" w:sz="4" w:space="0" w:color="auto"/>
              <w:right w:val="none" w:sz="4" w:space="0" w:color="000000"/>
            </w:tcBorders>
          </w:tcPr>
          <w:p w14:paraId="33D3E3B9" w14:textId="77777777" w:rsidR="00010820" w:rsidRDefault="00010820" w:rsidP="005A0629">
            <w:pPr>
              <w:spacing w:after="200" w:line="276" w:lineRule="auto"/>
              <w:jc w:val="center"/>
              <w:rPr>
                <w:sz w:val="24"/>
                <w:szCs w:val="24"/>
              </w:rPr>
            </w:pPr>
          </w:p>
        </w:tc>
        <w:tc>
          <w:tcPr>
            <w:tcW w:w="540" w:type="dxa"/>
            <w:tcBorders>
              <w:top w:val="none" w:sz="4" w:space="0" w:color="000000"/>
              <w:left w:val="none" w:sz="4" w:space="0" w:color="000000"/>
              <w:bottom w:val="none" w:sz="4" w:space="0" w:color="000000"/>
              <w:right w:val="none" w:sz="4" w:space="0" w:color="000000"/>
            </w:tcBorders>
          </w:tcPr>
          <w:p w14:paraId="62D40FE3" w14:textId="77777777" w:rsidR="00010820" w:rsidRDefault="00010820" w:rsidP="005A0629">
            <w:pPr>
              <w:spacing w:after="200" w:line="276" w:lineRule="auto"/>
              <w:rPr>
                <w:sz w:val="24"/>
                <w:szCs w:val="24"/>
              </w:rPr>
            </w:pPr>
          </w:p>
        </w:tc>
        <w:tc>
          <w:tcPr>
            <w:tcW w:w="1980" w:type="dxa"/>
            <w:tcBorders>
              <w:top w:val="none" w:sz="4" w:space="0" w:color="000000"/>
              <w:left w:val="none" w:sz="4" w:space="0" w:color="000000"/>
              <w:bottom w:val="single" w:sz="4" w:space="0" w:color="auto"/>
              <w:right w:val="none" w:sz="4" w:space="0" w:color="000000"/>
            </w:tcBorders>
          </w:tcPr>
          <w:p w14:paraId="7C7275F1" w14:textId="77777777" w:rsidR="00010820" w:rsidRDefault="00010820" w:rsidP="005A0629">
            <w:pPr>
              <w:spacing w:after="200" w:line="276" w:lineRule="auto"/>
              <w:rPr>
                <w:sz w:val="24"/>
                <w:szCs w:val="24"/>
              </w:rPr>
            </w:pPr>
          </w:p>
        </w:tc>
        <w:tc>
          <w:tcPr>
            <w:tcW w:w="540" w:type="dxa"/>
            <w:tcBorders>
              <w:top w:val="none" w:sz="4" w:space="0" w:color="000000"/>
              <w:left w:val="none" w:sz="4" w:space="0" w:color="000000"/>
              <w:bottom w:val="none" w:sz="4" w:space="0" w:color="000000"/>
              <w:right w:val="none" w:sz="4" w:space="0" w:color="000000"/>
            </w:tcBorders>
          </w:tcPr>
          <w:p w14:paraId="4E238FC4" w14:textId="77777777" w:rsidR="00010820" w:rsidRDefault="00010820" w:rsidP="005A0629">
            <w:pPr>
              <w:spacing w:after="200" w:line="276" w:lineRule="auto"/>
              <w:rPr>
                <w:sz w:val="24"/>
                <w:szCs w:val="24"/>
              </w:rPr>
            </w:pPr>
          </w:p>
        </w:tc>
        <w:tc>
          <w:tcPr>
            <w:tcW w:w="3086" w:type="dxa"/>
            <w:tcBorders>
              <w:top w:val="none" w:sz="4" w:space="0" w:color="000000"/>
              <w:left w:val="none" w:sz="4" w:space="0" w:color="000000"/>
              <w:bottom w:val="single" w:sz="4" w:space="0" w:color="auto"/>
              <w:right w:val="none" w:sz="4" w:space="0" w:color="000000"/>
            </w:tcBorders>
          </w:tcPr>
          <w:p w14:paraId="454F3DBA" w14:textId="77777777" w:rsidR="00010820" w:rsidRDefault="00010820" w:rsidP="005A0629">
            <w:pPr>
              <w:spacing w:after="200" w:line="276" w:lineRule="auto"/>
              <w:jc w:val="center"/>
              <w:rPr>
                <w:sz w:val="24"/>
                <w:szCs w:val="24"/>
              </w:rPr>
            </w:pPr>
          </w:p>
        </w:tc>
      </w:tr>
      <w:tr w:rsidR="00010820" w14:paraId="72F99928" w14:textId="77777777" w:rsidTr="005A0629">
        <w:tc>
          <w:tcPr>
            <w:tcW w:w="3708" w:type="dxa"/>
            <w:tcBorders>
              <w:top w:val="single" w:sz="4" w:space="0" w:color="auto"/>
              <w:left w:val="none" w:sz="4" w:space="0" w:color="000000"/>
              <w:bottom w:val="none" w:sz="4" w:space="0" w:color="000000"/>
              <w:right w:val="none" w:sz="4" w:space="0" w:color="000000"/>
            </w:tcBorders>
          </w:tcPr>
          <w:p w14:paraId="70A0DEB4" w14:textId="77777777" w:rsidR="00010820" w:rsidRDefault="00010820" w:rsidP="005A0629">
            <w:pPr>
              <w:spacing w:after="200" w:line="276" w:lineRule="auto"/>
              <w:jc w:val="center"/>
              <w:rPr>
                <w:i/>
                <w:sz w:val="24"/>
                <w:szCs w:val="24"/>
              </w:rPr>
            </w:pPr>
            <w:r>
              <w:rPr>
                <w:i/>
                <w:sz w:val="24"/>
                <w:szCs w:val="24"/>
              </w:rPr>
              <w:t>(должность руководителя)</w:t>
            </w:r>
          </w:p>
        </w:tc>
        <w:tc>
          <w:tcPr>
            <w:tcW w:w="540" w:type="dxa"/>
            <w:tcBorders>
              <w:top w:val="none" w:sz="4" w:space="0" w:color="000000"/>
              <w:left w:val="none" w:sz="4" w:space="0" w:color="000000"/>
              <w:bottom w:val="none" w:sz="4" w:space="0" w:color="000000"/>
              <w:right w:val="none" w:sz="4" w:space="0" w:color="000000"/>
            </w:tcBorders>
          </w:tcPr>
          <w:p w14:paraId="668C9FAA" w14:textId="77777777" w:rsidR="00010820" w:rsidRDefault="00010820" w:rsidP="005A0629">
            <w:pPr>
              <w:spacing w:after="200" w:line="276" w:lineRule="auto"/>
              <w:rPr>
                <w:sz w:val="24"/>
                <w:szCs w:val="24"/>
              </w:rPr>
            </w:pPr>
          </w:p>
        </w:tc>
        <w:tc>
          <w:tcPr>
            <w:tcW w:w="1980" w:type="dxa"/>
            <w:tcBorders>
              <w:top w:val="single" w:sz="4" w:space="0" w:color="auto"/>
              <w:left w:val="none" w:sz="4" w:space="0" w:color="000000"/>
              <w:bottom w:val="none" w:sz="4" w:space="0" w:color="000000"/>
              <w:right w:val="none" w:sz="4" w:space="0" w:color="000000"/>
            </w:tcBorders>
          </w:tcPr>
          <w:p w14:paraId="3BD63BC3" w14:textId="77777777" w:rsidR="00010820" w:rsidRDefault="00010820" w:rsidP="005A0629">
            <w:pPr>
              <w:spacing w:after="200" w:line="276" w:lineRule="auto"/>
              <w:jc w:val="center"/>
              <w:rPr>
                <w:i/>
                <w:sz w:val="24"/>
                <w:szCs w:val="24"/>
              </w:rPr>
            </w:pPr>
            <w:r>
              <w:rPr>
                <w:i/>
                <w:sz w:val="24"/>
                <w:szCs w:val="24"/>
              </w:rPr>
              <w:t>(подпись)</w:t>
            </w:r>
          </w:p>
        </w:tc>
        <w:tc>
          <w:tcPr>
            <w:tcW w:w="540" w:type="dxa"/>
            <w:tcBorders>
              <w:top w:val="none" w:sz="4" w:space="0" w:color="000000"/>
              <w:left w:val="none" w:sz="4" w:space="0" w:color="000000"/>
              <w:bottom w:val="none" w:sz="4" w:space="0" w:color="000000"/>
              <w:right w:val="none" w:sz="4" w:space="0" w:color="000000"/>
            </w:tcBorders>
          </w:tcPr>
          <w:p w14:paraId="24BF7D1C" w14:textId="77777777" w:rsidR="00010820" w:rsidRDefault="00010820" w:rsidP="005A0629">
            <w:pPr>
              <w:spacing w:after="200" w:line="276" w:lineRule="auto"/>
              <w:rPr>
                <w:i/>
                <w:sz w:val="24"/>
                <w:szCs w:val="24"/>
              </w:rPr>
            </w:pPr>
          </w:p>
        </w:tc>
        <w:tc>
          <w:tcPr>
            <w:tcW w:w="3086" w:type="dxa"/>
            <w:tcBorders>
              <w:top w:val="single" w:sz="4" w:space="0" w:color="auto"/>
              <w:left w:val="none" w:sz="4" w:space="0" w:color="000000"/>
              <w:bottom w:val="none" w:sz="4" w:space="0" w:color="000000"/>
              <w:right w:val="none" w:sz="4" w:space="0" w:color="000000"/>
            </w:tcBorders>
          </w:tcPr>
          <w:p w14:paraId="612F69C5" w14:textId="77777777" w:rsidR="00010820" w:rsidRDefault="00010820" w:rsidP="005A0629">
            <w:pPr>
              <w:spacing w:after="200" w:line="276" w:lineRule="auto"/>
              <w:jc w:val="center"/>
              <w:rPr>
                <w:i/>
                <w:sz w:val="24"/>
                <w:szCs w:val="24"/>
              </w:rPr>
            </w:pPr>
            <w:r>
              <w:rPr>
                <w:i/>
                <w:sz w:val="24"/>
                <w:szCs w:val="24"/>
              </w:rPr>
              <w:t>(фамилия и инициалы руководителя)</w:t>
            </w:r>
          </w:p>
        </w:tc>
      </w:tr>
    </w:tbl>
    <w:p w14:paraId="6C7597A1" w14:textId="77777777" w:rsidR="00010820" w:rsidRDefault="00010820" w:rsidP="00010820">
      <w:pPr>
        <w:widowControl w:val="0"/>
        <w:jc w:val="both"/>
        <w:rPr>
          <w:sz w:val="22"/>
          <w:szCs w:val="22"/>
        </w:rPr>
      </w:pPr>
    </w:p>
    <w:p w14:paraId="7646DE51" w14:textId="77777777" w:rsidR="00010820" w:rsidRDefault="00010820" w:rsidP="00010820">
      <w:pPr>
        <w:spacing w:after="200" w:line="276" w:lineRule="auto"/>
        <w:rPr>
          <w:szCs w:val="28"/>
        </w:rPr>
      </w:pPr>
      <w:r>
        <w:rPr>
          <w:szCs w:val="28"/>
        </w:rPr>
        <w:br w:type="page" w:clear="all"/>
      </w:r>
    </w:p>
    <w:p w14:paraId="17CBB9BF" w14:textId="77777777" w:rsidR="00010820" w:rsidRDefault="00010820" w:rsidP="00010820">
      <w:pPr>
        <w:ind w:firstLine="709"/>
        <w:jc w:val="right"/>
        <w:rPr>
          <w:sz w:val="24"/>
          <w:szCs w:val="24"/>
        </w:rPr>
      </w:pPr>
      <w:r>
        <w:rPr>
          <w:sz w:val="24"/>
          <w:szCs w:val="24"/>
          <w:lang w:eastAsia="en-US"/>
        </w:rPr>
        <w:lastRenderedPageBreak/>
        <w:t>Образец № 5</w:t>
      </w:r>
    </w:p>
    <w:p w14:paraId="7DA192A6" w14:textId="77777777" w:rsidR="00010820" w:rsidRDefault="00010820" w:rsidP="00010820">
      <w:pPr>
        <w:rPr>
          <w:sz w:val="24"/>
          <w:szCs w:val="24"/>
        </w:rPr>
      </w:pPr>
      <w:r>
        <w:rPr>
          <w:sz w:val="24"/>
          <w:szCs w:val="24"/>
        </w:rPr>
        <w:t>(ФОРМА)</w:t>
      </w:r>
    </w:p>
    <w:p w14:paraId="3A83E856" w14:textId="77777777" w:rsidR="00010820" w:rsidRDefault="00010820" w:rsidP="00010820">
      <w:pPr>
        <w:rPr>
          <w:sz w:val="24"/>
          <w:szCs w:val="24"/>
        </w:rPr>
      </w:pPr>
    </w:p>
    <w:p w14:paraId="7174F2CC" w14:textId="77777777" w:rsidR="00010820" w:rsidRDefault="00010820" w:rsidP="00010820">
      <w:pPr>
        <w:tabs>
          <w:tab w:val="left" w:pos="142"/>
          <w:tab w:val="left" w:pos="284"/>
        </w:tabs>
        <w:spacing w:after="200" w:line="276" w:lineRule="auto"/>
        <w:jc w:val="right"/>
        <w:rPr>
          <w:rFonts w:ascii="Calibri" w:hAnsi="Calibri"/>
          <w:i/>
          <w:sz w:val="24"/>
          <w:szCs w:val="24"/>
        </w:rPr>
      </w:pPr>
    </w:p>
    <w:p w14:paraId="2E9367DC" w14:textId="77777777" w:rsidR="00010820" w:rsidRDefault="00010820" w:rsidP="00010820">
      <w:pPr>
        <w:spacing w:line="276" w:lineRule="auto"/>
        <w:jc w:val="center"/>
        <w:rPr>
          <w:b/>
          <w:sz w:val="24"/>
          <w:szCs w:val="24"/>
        </w:rPr>
      </w:pPr>
      <w:r>
        <w:rPr>
          <w:b/>
          <w:sz w:val="24"/>
          <w:szCs w:val="24"/>
        </w:rPr>
        <w:t>УВЕДОМЛЕНИЕ</w:t>
      </w:r>
    </w:p>
    <w:p w14:paraId="68041E30" w14:textId="14FE3E47" w:rsidR="00010820" w:rsidRDefault="00010820" w:rsidP="00010820">
      <w:pPr>
        <w:spacing w:line="276" w:lineRule="auto"/>
        <w:jc w:val="center"/>
        <w:rPr>
          <w:b/>
          <w:sz w:val="24"/>
          <w:szCs w:val="24"/>
        </w:rPr>
      </w:pPr>
      <w:r>
        <w:rPr>
          <w:b/>
          <w:sz w:val="24"/>
          <w:szCs w:val="24"/>
        </w:rPr>
        <w:t>об отказе в с</w:t>
      </w:r>
      <w:r>
        <w:rPr>
          <w:sz w:val="24"/>
          <w:szCs w:val="24"/>
        </w:rPr>
        <w:t>огласовании проведения ярмарки на публичной ярмарочной площадке на территории муниципального образования _________________ Ленинградской области</w:t>
      </w:r>
    </w:p>
    <w:p w14:paraId="01070B48" w14:textId="77777777" w:rsidR="00010820" w:rsidRDefault="00010820" w:rsidP="00010820">
      <w:pPr>
        <w:spacing w:line="276" w:lineRule="auto"/>
        <w:jc w:val="center"/>
        <w:rPr>
          <w:b/>
          <w:sz w:val="24"/>
          <w:szCs w:val="24"/>
        </w:rPr>
      </w:pPr>
    </w:p>
    <w:p w14:paraId="06487598" w14:textId="77777777" w:rsidR="00010820" w:rsidRDefault="00010820" w:rsidP="00010820">
      <w:pPr>
        <w:spacing w:line="276" w:lineRule="auto"/>
        <w:jc w:val="center"/>
        <w:rPr>
          <w:b/>
          <w:sz w:val="24"/>
          <w:szCs w:val="24"/>
        </w:rPr>
      </w:pPr>
    </w:p>
    <w:p w14:paraId="24D3F0AF" w14:textId="5062F429" w:rsidR="00010820" w:rsidRDefault="00AF05EF" w:rsidP="00010820">
      <w:pPr>
        <w:spacing w:after="200" w:line="276" w:lineRule="auto"/>
        <w:ind w:firstLine="708"/>
        <w:jc w:val="both"/>
        <w:rPr>
          <w:sz w:val="24"/>
          <w:szCs w:val="24"/>
        </w:rPr>
      </w:pPr>
      <w:r w:rsidRPr="00AF05EF">
        <w:rPr>
          <w:sz w:val="24"/>
          <w:szCs w:val="24"/>
        </w:rPr>
        <w:t xml:space="preserve">Администрация Свердловского городского поселения Всеволожского муниципального района </w:t>
      </w:r>
      <w:r w:rsidR="00010820">
        <w:rPr>
          <w:sz w:val="24"/>
          <w:szCs w:val="24"/>
        </w:rPr>
        <w:t xml:space="preserve">Ленинградской области, рассмотрев заявление о согласовании проведения ярмарки на территории Ленинградской области от «___» ____________ 20___ г., сообщает об отказе в предоставлении муниципальной услуги в связи с </w:t>
      </w:r>
      <w:r w:rsidR="00010820">
        <w:rPr>
          <w:i/>
          <w:sz w:val="24"/>
          <w:szCs w:val="24"/>
        </w:rPr>
        <w:t xml:space="preserve">(указываются мотивированные причины </w:t>
      </w:r>
      <w:proofErr w:type="gramStart"/>
      <w:r w:rsidR="00010820">
        <w:rPr>
          <w:i/>
          <w:sz w:val="24"/>
          <w:szCs w:val="24"/>
        </w:rPr>
        <w:t>отказа)</w:t>
      </w:r>
      <w:r w:rsidR="00010820">
        <w:rPr>
          <w:sz w:val="24"/>
          <w:szCs w:val="24"/>
        </w:rPr>
        <w:t>_</w:t>
      </w:r>
      <w:proofErr w:type="gramEnd"/>
      <w:r w:rsidR="00010820">
        <w:rPr>
          <w:sz w:val="24"/>
          <w:szCs w:val="24"/>
        </w:rPr>
        <w:t xml:space="preserve">______________________. </w:t>
      </w:r>
    </w:p>
    <w:p w14:paraId="71C52BD7" w14:textId="77777777" w:rsidR="00010820" w:rsidRDefault="00010820" w:rsidP="00010820">
      <w:pPr>
        <w:spacing w:after="200" w:line="276" w:lineRule="auto"/>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99"/>
        <w:gridCol w:w="507"/>
        <w:gridCol w:w="1898"/>
        <w:gridCol w:w="507"/>
        <w:gridCol w:w="2943"/>
      </w:tblGrid>
      <w:tr w:rsidR="00010820" w14:paraId="35FCA027" w14:textId="77777777" w:rsidTr="005A0629">
        <w:tc>
          <w:tcPr>
            <w:tcW w:w="3708" w:type="dxa"/>
            <w:tcBorders>
              <w:top w:val="none" w:sz="4" w:space="0" w:color="000000"/>
              <w:left w:val="none" w:sz="4" w:space="0" w:color="000000"/>
              <w:bottom w:val="single" w:sz="4" w:space="0" w:color="auto"/>
              <w:right w:val="none" w:sz="4" w:space="0" w:color="000000"/>
            </w:tcBorders>
          </w:tcPr>
          <w:p w14:paraId="342FD5D9" w14:textId="77777777" w:rsidR="00010820" w:rsidRDefault="00010820" w:rsidP="005A0629">
            <w:pPr>
              <w:spacing w:after="200" w:line="276" w:lineRule="auto"/>
              <w:jc w:val="center"/>
              <w:rPr>
                <w:sz w:val="24"/>
                <w:szCs w:val="24"/>
              </w:rPr>
            </w:pPr>
          </w:p>
        </w:tc>
        <w:tc>
          <w:tcPr>
            <w:tcW w:w="540" w:type="dxa"/>
            <w:tcBorders>
              <w:top w:val="none" w:sz="4" w:space="0" w:color="000000"/>
              <w:left w:val="none" w:sz="4" w:space="0" w:color="000000"/>
              <w:bottom w:val="none" w:sz="4" w:space="0" w:color="000000"/>
              <w:right w:val="none" w:sz="4" w:space="0" w:color="000000"/>
            </w:tcBorders>
          </w:tcPr>
          <w:p w14:paraId="2A2BB5EF" w14:textId="77777777" w:rsidR="00010820" w:rsidRDefault="00010820" w:rsidP="005A0629">
            <w:pPr>
              <w:spacing w:after="200" w:line="276" w:lineRule="auto"/>
              <w:rPr>
                <w:sz w:val="24"/>
                <w:szCs w:val="24"/>
              </w:rPr>
            </w:pPr>
          </w:p>
        </w:tc>
        <w:tc>
          <w:tcPr>
            <w:tcW w:w="1980" w:type="dxa"/>
            <w:tcBorders>
              <w:top w:val="none" w:sz="4" w:space="0" w:color="000000"/>
              <w:left w:val="none" w:sz="4" w:space="0" w:color="000000"/>
              <w:bottom w:val="single" w:sz="4" w:space="0" w:color="auto"/>
              <w:right w:val="none" w:sz="4" w:space="0" w:color="000000"/>
            </w:tcBorders>
          </w:tcPr>
          <w:p w14:paraId="69EF4BF7" w14:textId="77777777" w:rsidR="00010820" w:rsidRDefault="00010820" w:rsidP="005A0629">
            <w:pPr>
              <w:spacing w:after="200" w:line="276" w:lineRule="auto"/>
              <w:rPr>
                <w:sz w:val="24"/>
                <w:szCs w:val="24"/>
              </w:rPr>
            </w:pPr>
          </w:p>
        </w:tc>
        <w:tc>
          <w:tcPr>
            <w:tcW w:w="540" w:type="dxa"/>
            <w:tcBorders>
              <w:top w:val="none" w:sz="4" w:space="0" w:color="000000"/>
              <w:left w:val="none" w:sz="4" w:space="0" w:color="000000"/>
              <w:bottom w:val="none" w:sz="4" w:space="0" w:color="000000"/>
              <w:right w:val="none" w:sz="4" w:space="0" w:color="000000"/>
            </w:tcBorders>
          </w:tcPr>
          <w:p w14:paraId="1C424123" w14:textId="77777777" w:rsidR="00010820" w:rsidRDefault="00010820" w:rsidP="005A0629">
            <w:pPr>
              <w:spacing w:after="200" w:line="276" w:lineRule="auto"/>
              <w:rPr>
                <w:sz w:val="24"/>
                <w:szCs w:val="24"/>
              </w:rPr>
            </w:pPr>
          </w:p>
        </w:tc>
        <w:tc>
          <w:tcPr>
            <w:tcW w:w="3086" w:type="dxa"/>
            <w:tcBorders>
              <w:top w:val="none" w:sz="4" w:space="0" w:color="000000"/>
              <w:left w:val="none" w:sz="4" w:space="0" w:color="000000"/>
              <w:bottom w:val="single" w:sz="4" w:space="0" w:color="auto"/>
              <w:right w:val="none" w:sz="4" w:space="0" w:color="000000"/>
            </w:tcBorders>
          </w:tcPr>
          <w:p w14:paraId="34C99F9A" w14:textId="77777777" w:rsidR="00010820" w:rsidRDefault="00010820" w:rsidP="005A0629">
            <w:pPr>
              <w:spacing w:after="200" w:line="276" w:lineRule="auto"/>
              <w:jc w:val="center"/>
              <w:rPr>
                <w:sz w:val="24"/>
                <w:szCs w:val="24"/>
              </w:rPr>
            </w:pPr>
          </w:p>
        </w:tc>
      </w:tr>
      <w:tr w:rsidR="00010820" w14:paraId="661ECD84" w14:textId="77777777" w:rsidTr="005A0629">
        <w:tc>
          <w:tcPr>
            <w:tcW w:w="3708" w:type="dxa"/>
            <w:tcBorders>
              <w:top w:val="single" w:sz="4" w:space="0" w:color="auto"/>
              <w:left w:val="none" w:sz="4" w:space="0" w:color="000000"/>
              <w:bottom w:val="none" w:sz="4" w:space="0" w:color="000000"/>
              <w:right w:val="none" w:sz="4" w:space="0" w:color="000000"/>
            </w:tcBorders>
          </w:tcPr>
          <w:p w14:paraId="3798BD67" w14:textId="77777777" w:rsidR="00010820" w:rsidRDefault="00010820" w:rsidP="005A0629">
            <w:pPr>
              <w:spacing w:after="200" w:line="276" w:lineRule="auto"/>
              <w:jc w:val="center"/>
              <w:rPr>
                <w:i/>
                <w:sz w:val="24"/>
                <w:szCs w:val="24"/>
              </w:rPr>
            </w:pPr>
            <w:r>
              <w:rPr>
                <w:i/>
                <w:sz w:val="24"/>
                <w:szCs w:val="24"/>
              </w:rPr>
              <w:t>(должность руководителя)</w:t>
            </w:r>
          </w:p>
        </w:tc>
        <w:tc>
          <w:tcPr>
            <w:tcW w:w="540" w:type="dxa"/>
            <w:tcBorders>
              <w:top w:val="none" w:sz="4" w:space="0" w:color="000000"/>
              <w:left w:val="none" w:sz="4" w:space="0" w:color="000000"/>
              <w:bottom w:val="none" w:sz="4" w:space="0" w:color="000000"/>
              <w:right w:val="none" w:sz="4" w:space="0" w:color="000000"/>
            </w:tcBorders>
          </w:tcPr>
          <w:p w14:paraId="79A6EBF6" w14:textId="77777777" w:rsidR="00010820" w:rsidRDefault="00010820" w:rsidP="005A0629">
            <w:pPr>
              <w:spacing w:after="200" w:line="276" w:lineRule="auto"/>
              <w:rPr>
                <w:sz w:val="24"/>
                <w:szCs w:val="24"/>
              </w:rPr>
            </w:pPr>
          </w:p>
        </w:tc>
        <w:tc>
          <w:tcPr>
            <w:tcW w:w="1980" w:type="dxa"/>
            <w:tcBorders>
              <w:top w:val="single" w:sz="4" w:space="0" w:color="auto"/>
              <w:left w:val="none" w:sz="4" w:space="0" w:color="000000"/>
              <w:bottom w:val="none" w:sz="4" w:space="0" w:color="000000"/>
              <w:right w:val="none" w:sz="4" w:space="0" w:color="000000"/>
            </w:tcBorders>
          </w:tcPr>
          <w:p w14:paraId="13B72A84" w14:textId="77777777" w:rsidR="00010820" w:rsidRDefault="00010820" w:rsidP="005A0629">
            <w:pPr>
              <w:spacing w:after="200" w:line="276" w:lineRule="auto"/>
              <w:jc w:val="center"/>
              <w:rPr>
                <w:i/>
                <w:sz w:val="24"/>
                <w:szCs w:val="24"/>
              </w:rPr>
            </w:pPr>
            <w:r>
              <w:rPr>
                <w:i/>
                <w:sz w:val="24"/>
                <w:szCs w:val="24"/>
              </w:rPr>
              <w:t>(подпись)</w:t>
            </w:r>
          </w:p>
        </w:tc>
        <w:tc>
          <w:tcPr>
            <w:tcW w:w="540" w:type="dxa"/>
            <w:tcBorders>
              <w:top w:val="none" w:sz="4" w:space="0" w:color="000000"/>
              <w:left w:val="none" w:sz="4" w:space="0" w:color="000000"/>
              <w:bottom w:val="none" w:sz="4" w:space="0" w:color="000000"/>
              <w:right w:val="none" w:sz="4" w:space="0" w:color="000000"/>
            </w:tcBorders>
          </w:tcPr>
          <w:p w14:paraId="74E6BE06" w14:textId="77777777" w:rsidR="00010820" w:rsidRDefault="00010820" w:rsidP="005A0629">
            <w:pPr>
              <w:spacing w:after="200" w:line="276" w:lineRule="auto"/>
              <w:rPr>
                <w:i/>
                <w:sz w:val="24"/>
                <w:szCs w:val="24"/>
              </w:rPr>
            </w:pPr>
          </w:p>
        </w:tc>
        <w:tc>
          <w:tcPr>
            <w:tcW w:w="3086" w:type="dxa"/>
            <w:tcBorders>
              <w:top w:val="single" w:sz="4" w:space="0" w:color="auto"/>
              <w:left w:val="none" w:sz="4" w:space="0" w:color="000000"/>
              <w:bottom w:val="none" w:sz="4" w:space="0" w:color="000000"/>
              <w:right w:val="none" w:sz="4" w:space="0" w:color="000000"/>
            </w:tcBorders>
          </w:tcPr>
          <w:p w14:paraId="5314F599" w14:textId="77777777" w:rsidR="00010820" w:rsidRDefault="00010820" w:rsidP="005A0629">
            <w:pPr>
              <w:spacing w:after="200" w:line="276" w:lineRule="auto"/>
              <w:jc w:val="center"/>
              <w:rPr>
                <w:i/>
                <w:sz w:val="24"/>
                <w:szCs w:val="24"/>
              </w:rPr>
            </w:pPr>
            <w:r>
              <w:rPr>
                <w:i/>
                <w:sz w:val="24"/>
                <w:szCs w:val="24"/>
              </w:rPr>
              <w:t>(фамилия и инициалы руководителя)</w:t>
            </w:r>
          </w:p>
        </w:tc>
      </w:tr>
    </w:tbl>
    <w:p w14:paraId="46BF201D" w14:textId="77777777" w:rsidR="00010820" w:rsidRDefault="00010820" w:rsidP="00010820">
      <w:pPr>
        <w:rPr>
          <w:sz w:val="22"/>
          <w:szCs w:val="22"/>
        </w:rPr>
      </w:pPr>
    </w:p>
    <w:p w14:paraId="2D3FC63D" w14:textId="77777777" w:rsidR="00010820" w:rsidRDefault="00010820" w:rsidP="00010820">
      <w:pPr>
        <w:ind w:firstLine="709"/>
        <w:jc w:val="right"/>
        <w:rPr>
          <w:szCs w:val="28"/>
        </w:rPr>
      </w:pPr>
    </w:p>
    <w:p w14:paraId="02A4D380" w14:textId="77777777" w:rsidR="00010820" w:rsidRDefault="00010820" w:rsidP="00010820">
      <w:pPr>
        <w:ind w:firstLine="709"/>
        <w:jc w:val="right"/>
        <w:rPr>
          <w:szCs w:val="28"/>
        </w:rPr>
      </w:pPr>
      <w:r>
        <w:rPr>
          <w:sz w:val="24"/>
          <w:szCs w:val="24"/>
          <w:lang w:eastAsia="en-US"/>
        </w:rPr>
        <w:t>Образец № 6</w:t>
      </w:r>
    </w:p>
    <w:p w14:paraId="085297F7" w14:textId="77777777" w:rsidR="00010820" w:rsidRDefault="00010820" w:rsidP="00010820">
      <w:pPr>
        <w:rPr>
          <w:sz w:val="24"/>
          <w:szCs w:val="24"/>
        </w:rPr>
      </w:pPr>
      <w:r>
        <w:rPr>
          <w:sz w:val="24"/>
          <w:szCs w:val="24"/>
        </w:rPr>
        <w:t>(ФОРМА)</w:t>
      </w:r>
    </w:p>
    <w:p w14:paraId="639C96A1" w14:textId="77777777" w:rsidR="00010820" w:rsidRDefault="00010820" w:rsidP="00010820">
      <w:pPr>
        <w:rPr>
          <w:sz w:val="24"/>
          <w:szCs w:val="24"/>
        </w:rPr>
      </w:pPr>
    </w:p>
    <w:p w14:paraId="094B7C4B" w14:textId="77777777" w:rsidR="00010820" w:rsidRDefault="00010820" w:rsidP="00010820">
      <w:pPr>
        <w:tabs>
          <w:tab w:val="left" w:pos="142"/>
          <w:tab w:val="left" w:pos="284"/>
        </w:tabs>
        <w:spacing w:after="200" w:line="276" w:lineRule="auto"/>
        <w:jc w:val="right"/>
        <w:rPr>
          <w:rFonts w:ascii="Calibri" w:hAnsi="Calibri"/>
          <w:i/>
          <w:sz w:val="24"/>
          <w:szCs w:val="24"/>
        </w:rPr>
      </w:pPr>
    </w:p>
    <w:p w14:paraId="2FEBFD53" w14:textId="77777777" w:rsidR="00010820" w:rsidRDefault="00010820" w:rsidP="00010820">
      <w:pPr>
        <w:spacing w:line="276" w:lineRule="auto"/>
        <w:jc w:val="center"/>
        <w:rPr>
          <w:b/>
          <w:sz w:val="24"/>
          <w:szCs w:val="24"/>
        </w:rPr>
      </w:pPr>
      <w:r>
        <w:rPr>
          <w:b/>
          <w:sz w:val="24"/>
          <w:szCs w:val="24"/>
        </w:rPr>
        <w:t>УВЕДОМЛЕНИЕ</w:t>
      </w:r>
    </w:p>
    <w:p w14:paraId="0B6215D9" w14:textId="77777777" w:rsidR="00010820" w:rsidRDefault="00010820" w:rsidP="00010820">
      <w:pPr>
        <w:spacing w:line="276" w:lineRule="auto"/>
        <w:jc w:val="center"/>
        <w:rPr>
          <w:sz w:val="24"/>
          <w:szCs w:val="24"/>
        </w:rPr>
      </w:pPr>
      <w:r>
        <w:rPr>
          <w:b/>
          <w:sz w:val="24"/>
          <w:szCs w:val="24"/>
        </w:rPr>
        <w:t xml:space="preserve">об отказе в </w:t>
      </w:r>
      <w:r>
        <w:rPr>
          <w:sz w:val="24"/>
          <w:szCs w:val="24"/>
        </w:rPr>
        <w:t>приеме уведомления о проведении ярмарки на непубличной ярмарочной площадке на территории муниципального образования _________________ Ленинградской области</w:t>
      </w:r>
    </w:p>
    <w:p w14:paraId="4CECDE41" w14:textId="77777777" w:rsidR="00010820" w:rsidRDefault="00010820" w:rsidP="00010820">
      <w:pPr>
        <w:spacing w:line="276" w:lineRule="auto"/>
        <w:jc w:val="center"/>
        <w:rPr>
          <w:sz w:val="24"/>
          <w:szCs w:val="24"/>
        </w:rPr>
      </w:pPr>
    </w:p>
    <w:p w14:paraId="361734D6" w14:textId="77777777" w:rsidR="00010820" w:rsidRDefault="00010820" w:rsidP="00010820">
      <w:pPr>
        <w:spacing w:line="276" w:lineRule="auto"/>
        <w:jc w:val="center"/>
        <w:rPr>
          <w:sz w:val="24"/>
          <w:szCs w:val="24"/>
        </w:rPr>
      </w:pPr>
    </w:p>
    <w:p w14:paraId="3352CBB0" w14:textId="5DB4A499" w:rsidR="00010820" w:rsidRDefault="00AF05EF" w:rsidP="00010820">
      <w:pPr>
        <w:spacing w:after="200" w:line="276" w:lineRule="auto"/>
        <w:ind w:firstLine="708"/>
        <w:jc w:val="both"/>
        <w:rPr>
          <w:sz w:val="24"/>
          <w:szCs w:val="24"/>
        </w:rPr>
      </w:pPr>
      <w:r w:rsidRPr="00AF05EF">
        <w:rPr>
          <w:sz w:val="24"/>
          <w:szCs w:val="24"/>
        </w:rPr>
        <w:t xml:space="preserve">Администрация Свердловского городского поселения Всеволожского муниципального района </w:t>
      </w:r>
      <w:r w:rsidR="00010820">
        <w:rPr>
          <w:sz w:val="24"/>
          <w:szCs w:val="24"/>
        </w:rPr>
        <w:t xml:space="preserve">Ленинградской области, рассмотрев уведомление о проведении ярмарки на территории Ленинградской области от «___» ____________ 20___ г., сообщает об отказе в предоставлении муниципальной услуги в связи с </w:t>
      </w:r>
      <w:r w:rsidR="00010820">
        <w:rPr>
          <w:i/>
          <w:sz w:val="24"/>
          <w:szCs w:val="24"/>
        </w:rPr>
        <w:t xml:space="preserve">(указываются мотивированные причины </w:t>
      </w:r>
      <w:proofErr w:type="gramStart"/>
      <w:r w:rsidR="00010820">
        <w:rPr>
          <w:i/>
          <w:sz w:val="24"/>
          <w:szCs w:val="24"/>
        </w:rPr>
        <w:t>отказа)</w:t>
      </w:r>
      <w:r w:rsidR="00010820">
        <w:rPr>
          <w:sz w:val="24"/>
          <w:szCs w:val="24"/>
        </w:rPr>
        <w:t>_</w:t>
      </w:r>
      <w:proofErr w:type="gramEnd"/>
      <w:r w:rsidR="00010820">
        <w:rPr>
          <w:sz w:val="24"/>
          <w:szCs w:val="24"/>
        </w:rPr>
        <w:t xml:space="preserve">______________________. </w:t>
      </w:r>
    </w:p>
    <w:p w14:paraId="0A5CDF87" w14:textId="77777777" w:rsidR="00010820" w:rsidRDefault="00010820" w:rsidP="00010820">
      <w:pPr>
        <w:spacing w:after="200" w:line="276" w:lineRule="auto"/>
        <w:jc w:val="center"/>
        <w:rPr>
          <w:sz w:val="24"/>
          <w:szCs w:val="24"/>
          <w:highlight w:val="gree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99"/>
        <w:gridCol w:w="507"/>
        <w:gridCol w:w="1898"/>
        <w:gridCol w:w="507"/>
        <w:gridCol w:w="2943"/>
      </w:tblGrid>
      <w:tr w:rsidR="00010820" w14:paraId="74617984" w14:textId="77777777" w:rsidTr="005A0629">
        <w:tc>
          <w:tcPr>
            <w:tcW w:w="3708" w:type="dxa"/>
            <w:tcBorders>
              <w:top w:val="none" w:sz="4" w:space="0" w:color="000000"/>
              <w:left w:val="none" w:sz="4" w:space="0" w:color="000000"/>
              <w:bottom w:val="single" w:sz="4" w:space="0" w:color="auto"/>
              <w:right w:val="none" w:sz="4" w:space="0" w:color="000000"/>
            </w:tcBorders>
          </w:tcPr>
          <w:p w14:paraId="27F8078D" w14:textId="77777777" w:rsidR="00010820" w:rsidRDefault="00010820" w:rsidP="005A0629">
            <w:pPr>
              <w:spacing w:after="200" w:line="276" w:lineRule="auto"/>
              <w:jc w:val="center"/>
              <w:rPr>
                <w:sz w:val="24"/>
                <w:szCs w:val="24"/>
              </w:rPr>
            </w:pPr>
          </w:p>
        </w:tc>
        <w:tc>
          <w:tcPr>
            <w:tcW w:w="540" w:type="dxa"/>
            <w:tcBorders>
              <w:top w:val="none" w:sz="4" w:space="0" w:color="000000"/>
              <w:left w:val="none" w:sz="4" w:space="0" w:color="000000"/>
              <w:bottom w:val="none" w:sz="4" w:space="0" w:color="000000"/>
              <w:right w:val="none" w:sz="4" w:space="0" w:color="000000"/>
            </w:tcBorders>
          </w:tcPr>
          <w:p w14:paraId="714666F7" w14:textId="77777777" w:rsidR="00010820" w:rsidRDefault="00010820" w:rsidP="005A0629">
            <w:pPr>
              <w:spacing w:after="200" w:line="276" w:lineRule="auto"/>
              <w:rPr>
                <w:sz w:val="24"/>
                <w:szCs w:val="24"/>
              </w:rPr>
            </w:pPr>
          </w:p>
        </w:tc>
        <w:tc>
          <w:tcPr>
            <w:tcW w:w="1980" w:type="dxa"/>
            <w:tcBorders>
              <w:top w:val="none" w:sz="4" w:space="0" w:color="000000"/>
              <w:left w:val="none" w:sz="4" w:space="0" w:color="000000"/>
              <w:bottom w:val="single" w:sz="4" w:space="0" w:color="auto"/>
              <w:right w:val="none" w:sz="4" w:space="0" w:color="000000"/>
            </w:tcBorders>
          </w:tcPr>
          <w:p w14:paraId="34E8FB28" w14:textId="77777777" w:rsidR="00010820" w:rsidRDefault="00010820" w:rsidP="005A0629">
            <w:pPr>
              <w:spacing w:after="200" w:line="276" w:lineRule="auto"/>
              <w:rPr>
                <w:sz w:val="24"/>
                <w:szCs w:val="24"/>
              </w:rPr>
            </w:pPr>
          </w:p>
        </w:tc>
        <w:tc>
          <w:tcPr>
            <w:tcW w:w="540" w:type="dxa"/>
            <w:tcBorders>
              <w:top w:val="none" w:sz="4" w:space="0" w:color="000000"/>
              <w:left w:val="none" w:sz="4" w:space="0" w:color="000000"/>
              <w:bottom w:val="none" w:sz="4" w:space="0" w:color="000000"/>
              <w:right w:val="none" w:sz="4" w:space="0" w:color="000000"/>
            </w:tcBorders>
          </w:tcPr>
          <w:p w14:paraId="68F7F6E2" w14:textId="77777777" w:rsidR="00010820" w:rsidRDefault="00010820" w:rsidP="005A0629">
            <w:pPr>
              <w:spacing w:after="200" w:line="276" w:lineRule="auto"/>
              <w:rPr>
                <w:sz w:val="24"/>
                <w:szCs w:val="24"/>
              </w:rPr>
            </w:pPr>
          </w:p>
        </w:tc>
        <w:tc>
          <w:tcPr>
            <w:tcW w:w="3086" w:type="dxa"/>
            <w:tcBorders>
              <w:top w:val="none" w:sz="4" w:space="0" w:color="000000"/>
              <w:left w:val="none" w:sz="4" w:space="0" w:color="000000"/>
              <w:bottom w:val="single" w:sz="4" w:space="0" w:color="auto"/>
              <w:right w:val="none" w:sz="4" w:space="0" w:color="000000"/>
            </w:tcBorders>
          </w:tcPr>
          <w:p w14:paraId="0BC735A4" w14:textId="77777777" w:rsidR="00010820" w:rsidRDefault="00010820" w:rsidP="005A0629">
            <w:pPr>
              <w:spacing w:after="200" w:line="276" w:lineRule="auto"/>
              <w:jc w:val="center"/>
              <w:rPr>
                <w:sz w:val="24"/>
                <w:szCs w:val="24"/>
              </w:rPr>
            </w:pPr>
          </w:p>
        </w:tc>
      </w:tr>
      <w:tr w:rsidR="00010820" w14:paraId="35FDE76E" w14:textId="77777777" w:rsidTr="005A0629">
        <w:tc>
          <w:tcPr>
            <w:tcW w:w="3708" w:type="dxa"/>
            <w:tcBorders>
              <w:top w:val="single" w:sz="4" w:space="0" w:color="auto"/>
              <w:left w:val="none" w:sz="4" w:space="0" w:color="000000"/>
              <w:bottom w:val="none" w:sz="4" w:space="0" w:color="000000"/>
              <w:right w:val="none" w:sz="4" w:space="0" w:color="000000"/>
            </w:tcBorders>
          </w:tcPr>
          <w:p w14:paraId="5A7FABD9" w14:textId="77777777" w:rsidR="00010820" w:rsidRDefault="00010820" w:rsidP="005A0629">
            <w:pPr>
              <w:spacing w:after="200" w:line="276" w:lineRule="auto"/>
              <w:jc w:val="center"/>
              <w:rPr>
                <w:i/>
                <w:sz w:val="24"/>
                <w:szCs w:val="24"/>
              </w:rPr>
            </w:pPr>
            <w:r>
              <w:rPr>
                <w:i/>
                <w:sz w:val="24"/>
                <w:szCs w:val="24"/>
              </w:rPr>
              <w:t>(должность руководителя)</w:t>
            </w:r>
          </w:p>
        </w:tc>
        <w:tc>
          <w:tcPr>
            <w:tcW w:w="540" w:type="dxa"/>
            <w:tcBorders>
              <w:top w:val="none" w:sz="4" w:space="0" w:color="000000"/>
              <w:left w:val="none" w:sz="4" w:space="0" w:color="000000"/>
              <w:bottom w:val="none" w:sz="4" w:space="0" w:color="000000"/>
              <w:right w:val="none" w:sz="4" w:space="0" w:color="000000"/>
            </w:tcBorders>
          </w:tcPr>
          <w:p w14:paraId="6EF07713" w14:textId="77777777" w:rsidR="00010820" w:rsidRDefault="00010820" w:rsidP="005A0629">
            <w:pPr>
              <w:spacing w:after="200" w:line="276" w:lineRule="auto"/>
              <w:rPr>
                <w:sz w:val="24"/>
                <w:szCs w:val="24"/>
              </w:rPr>
            </w:pPr>
          </w:p>
        </w:tc>
        <w:tc>
          <w:tcPr>
            <w:tcW w:w="1980" w:type="dxa"/>
            <w:tcBorders>
              <w:top w:val="single" w:sz="4" w:space="0" w:color="auto"/>
              <w:left w:val="none" w:sz="4" w:space="0" w:color="000000"/>
              <w:bottom w:val="none" w:sz="4" w:space="0" w:color="000000"/>
              <w:right w:val="none" w:sz="4" w:space="0" w:color="000000"/>
            </w:tcBorders>
          </w:tcPr>
          <w:p w14:paraId="1A150C8A" w14:textId="77777777" w:rsidR="00010820" w:rsidRDefault="00010820" w:rsidP="005A0629">
            <w:pPr>
              <w:spacing w:after="200" w:line="276" w:lineRule="auto"/>
              <w:jc w:val="center"/>
              <w:rPr>
                <w:i/>
                <w:sz w:val="24"/>
                <w:szCs w:val="24"/>
              </w:rPr>
            </w:pPr>
            <w:r>
              <w:rPr>
                <w:i/>
                <w:sz w:val="24"/>
                <w:szCs w:val="24"/>
              </w:rPr>
              <w:t>(подпись)</w:t>
            </w:r>
          </w:p>
        </w:tc>
        <w:tc>
          <w:tcPr>
            <w:tcW w:w="540" w:type="dxa"/>
            <w:tcBorders>
              <w:top w:val="none" w:sz="4" w:space="0" w:color="000000"/>
              <w:left w:val="none" w:sz="4" w:space="0" w:color="000000"/>
              <w:bottom w:val="none" w:sz="4" w:space="0" w:color="000000"/>
              <w:right w:val="none" w:sz="4" w:space="0" w:color="000000"/>
            </w:tcBorders>
          </w:tcPr>
          <w:p w14:paraId="348ECEB1" w14:textId="77777777" w:rsidR="00010820" w:rsidRDefault="00010820" w:rsidP="005A0629">
            <w:pPr>
              <w:spacing w:after="200" w:line="276" w:lineRule="auto"/>
              <w:rPr>
                <w:i/>
                <w:sz w:val="24"/>
                <w:szCs w:val="24"/>
              </w:rPr>
            </w:pPr>
          </w:p>
        </w:tc>
        <w:tc>
          <w:tcPr>
            <w:tcW w:w="3086" w:type="dxa"/>
            <w:tcBorders>
              <w:top w:val="single" w:sz="4" w:space="0" w:color="auto"/>
              <w:left w:val="none" w:sz="4" w:space="0" w:color="000000"/>
              <w:bottom w:val="none" w:sz="4" w:space="0" w:color="000000"/>
              <w:right w:val="none" w:sz="4" w:space="0" w:color="000000"/>
            </w:tcBorders>
          </w:tcPr>
          <w:p w14:paraId="659C3DDB" w14:textId="77777777" w:rsidR="00010820" w:rsidRDefault="00010820" w:rsidP="005A0629">
            <w:pPr>
              <w:spacing w:after="200" w:line="276" w:lineRule="auto"/>
              <w:jc w:val="center"/>
              <w:rPr>
                <w:i/>
                <w:sz w:val="24"/>
                <w:szCs w:val="24"/>
              </w:rPr>
            </w:pPr>
            <w:r>
              <w:rPr>
                <w:i/>
                <w:sz w:val="24"/>
                <w:szCs w:val="24"/>
              </w:rPr>
              <w:t>(фамилия и инициалы руководителя)</w:t>
            </w:r>
          </w:p>
        </w:tc>
      </w:tr>
    </w:tbl>
    <w:p w14:paraId="336D97EB" w14:textId="77777777" w:rsidR="008C2496" w:rsidRDefault="008C2496" w:rsidP="00AF05EF">
      <w:pPr>
        <w:suppressAutoHyphens w:val="0"/>
        <w:autoSpaceDE w:val="0"/>
        <w:autoSpaceDN w:val="0"/>
        <w:adjustRightInd w:val="0"/>
        <w:rPr>
          <w:rFonts w:eastAsia="Calibri"/>
          <w:lang w:eastAsia="en-US"/>
        </w:rPr>
      </w:pPr>
    </w:p>
    <w:sectPr w:rsidR="008C2496" w:rsidSect="00A108AD">
      <w:headerReference w:type="default" r:id="rId10"/>
      <w:headerReference w:type="first" r:id="rId11"/>
      <w:pgSz w:w="11906" w:h="16838"/>
      <w:pgMar w:top="1134" w:right="851"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7D4C9" w14:textId="77777777" w:rsidR="00B15798" w:rsidRDefault="00B15798" w:rsidP="00867462">
      <w:r>
        <w:separator/>
      </w:r>
    </w:p>
  </w:endnote>
  <w:endnote w:type="continuationSeparator" w:id="0">
    <w:p w14:paraId="5AEC4012" w14:textId="77777777" w:rsidR="00B15798" w:rsidRDefault="00B15798" w:rsidP="00867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9DC0C" w14:textId="77777777" w:rsidR="00B15798" w:rsidRDefault="00B15798" w:rsidP="00867462">
      <w:r>
        <w:separator/>
      </w:r>
    </w:p>
  </w:footnote>
  <w:footnote w:type="continuationSeparator" w:id="0">
    <w:p w14:paraId="50C9C390" w14:textId="77777777" w:rsidR="00B15798" w:rsidRDefault="00B15798" w:rsidP="008674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6169994"/>
      <w:docPartObj>
        <w:docPartGallery w:val="Page Numbers (Top of Page)"/>
        <w:docPartUnique/>
      </w:docPartObj>
    </w:sdtPr>
    <w:sdtEndPr>
      <w:rPr>
        <w:sz w:val="28"/>
        <w:szCs w:val="28"/>
      </w:rPr>
    </w:sdtEndPr>
    <w:sdtContent>
      <w:p w14:paraId="73F55947" w14:textId="726ECF46" w:rsidR="00A108AD" w:rsidRPr="00413A3D" w:rsidRDefault="00A108AD">
        <w:pPr>
          <w:pStyle w:val="a6"/>
          <w:jc w:val="center"/>
          <w:rPr>
            <w:sz w:val="28"/>
            <w:szCs w:val="28"/>
          </w:rPr>
        </w:pPr>
        <w:r w:rsidRPr="00413A3D">
          <w:rPr>
            <w:sz w:val="28"/>
            <w:szCs w:val="28"/>
          </w:rPr>
          <w:fldChar w:fldCharType="begin"/>
        </w:r>
        <w:r w:rsidRPr="00413A3D">
          <w:rPr>
            <w:sz w:val="28"/>
            <w:szCs w:val="28"/>
          </w:rPr>
          <w:instrText>PAGE   \* MERGEFORMAT</w:instrText>
        </w:r>
        <w:r w:rsidRPr="00413A3D">
          <w:rPr>
            <w:sz w:val="28"/>
            <w:szCs w:val="28"/>
          </w:rPr>
          <w:fldChar w:fldCharType="separate"/>
        </w:r>
        <w:r w:rsidRPr="00413A3D">
          <w:rPr>
            <w:sz w:val="28"/>
            <w:szCs w:val="28"/>
          </w:rPr>
          <w:t>2</w:t>
        </w:r>
        <w:r w:rsidRPr="00413A3D">
          <w:rPr>
            <w:sz w:val="28"/>
            <w:szCs w:val="28"/>
          </w:rPr>
          <w:fldChar w:fldCharType="end"/>
        </w:r>
      </w:p>
    </w:sdtContent>
  </w:sdt>
  <w:p w14:paraId="4884E835" w14:textId="35D1EBC7" w:rsidR="00A108AD" w:rsidRDefault="00A108AD" w:rsidP="00A108AD">
    <w:pPr>
      <w:pStyle w:val="a6"/>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98E0A" w14:textId="20197C84" w:rsidR="00A108AD" w:rsidRDefault="00A108AD">
    <w:pPr>
      <w:pStyle w:val="a6"/>
      <w:jc w:val="center"/>
    </w:pPr>
  </w:p>
  <w:p w14:paraId="24904F9A" w14:textId="77777777" w:rsidR="00A108AD" w:rsidRDefault="00A108AD">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E6737"/>
    <w:multiLevelType w:val="multilevel"/>
    <w:tmpl w:val="CF80FF30"/>
    <w:lvl w:ilvl="0">
      <w:start w:val="1"/>
      <w:numFmt w:val="decimal"/>
      <w:lvlText w:val="%1."/>
      <w:lvlJc w:val="left"/>
      <w:pPr>
        <w:ind w:left="450" w:hanging="450"/>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1" w15:restartNumberingAfterBreak="0">
    <w:nsid w:val="32505CDF"/>
    <w:multiLevelType w:val="multilevel"/>
    <w:tmpl w:val="339A0188"/>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16cid:durableId="656113381">
    <w:abstractNumId w:val="0"/>
  </w:num>
  <w:num w:numId="2" w16cid:durableId="5289576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DAA"/>
    <w:rsid w:val="0000720E"/>
    <w:rsid w:val="0001081E"/>
    <w:rsid w:val="00010820"/>
    <w:rsid w:val="000253CF"/>
    <w:rsid w:val="00031E42"/>
    <w:rsid w:val="00032F1F"/>
    <w:rsid w:val="00040D5A"/>
    <w:rsid w:val="00043F19"/>
    <w:rsid w:val="00045D11"/>
    <w:rsid w:val="00071360"/>
    <w:rsid w:val="00080234"/>
    <w:rsid w:val="000815C0"/>
    <w:rsid w:val="0008345C"/>
    <w:rsid w:val="000A5717"/>
    <w:rsid w:val="000A5C8D"/>
    <w:rsid w:val="000A6DD4"/>
    <w:rsid w:val="000C2FDD"/>
    <w:rsid w:val="000C6EDB"/>
    <w:rsid w:val="000D1119"/>
    <w:rsid w:val="000D29AD"/>
    <w:rsid w:val="000D522E"/>
    <w:rsid w:val="000E1365"/>
    <w:rsid w:val="000E2183"/>
    <w:rsid w:val="000F04DC"/>
    <w:rsid w:val="001215EF"/>
    <w:rsid w:val="0013062B"/>
    <w:rsid w:val="001334A3"/>
    <w:rsid w:val="00135194"/>
    <w:rsid w:val="00141B57"/>
    <w:rsid w:val="001471CE"/>
    <w:rsid w:val="001504D7"/>
    <w:rsid w:val="00152745"/>
    <w:rsid w:val="00154AFC"/>
    <w:rsid w:val="001613ED"/>
    <w:rsid w:val="00165E55"/>
    <w:rsid w:val="0017302D"/>
    <w:rsid w:val="001748CB"/>
    <w:rsid w:val="00177CBB"/>
    <w:rsid w:val="001854DF"/>
    <w:rsid w:val="001918E7"/>
    <w:rsid w:val="001A53BB"/>
    <w:rsid w:val="001B4F68"/>
    <w:rsid w:val="001C1634"/>
    <w:rsid w:val="001C3D45"/>
    <w:rsid w:val="001C4A1B"/>
    <w:rsid w:val="001D349E"/>
    <w:rsid w:val="001D43DD"/>
    <w:rsid w:val="001F509D"/>
    <w:rsid w:val="00201571"/>
    <w:rsid w:val="00203C0F"/>
    <w:rsid w:val="00211FE8"/>
    <w:rsid w:val="002121DA"/>
    <w:rsid w:val="0021448D"/>
    <w:rsid w:val="00230B10"/>
    <w:rsid w:val="00235F9D"/>
    <w:rsid w:val="00254D0A"/>
    <w:rsid w:val="002552F9"/>
    <w:rsid w:val="002579E7"/>
    <w:rsid w:val="00280FF4"/>
    <w:rsid w:val="00282CC0"/>
    <w:rsid w:val="00294F2B"/>
    <w:rsid w:val="002A0B53"/>
    <w:rsid w:val="002A3834"/>
    <w:rsid w:val="002A5C2F"/>
    <w:rsid w:val="002C383E"/>
    <w:rsid w:val="002C3DE0"/>
    <w:rsid w:val="002C6C93"/>
    <w:rsid w:val="002D3AC6"/>
    <w:rsid w:val="002F4104"/>
    <w:rsid w:val="002F4659"/>
    <w:rsid w:val="00312C66"/>
    <w:rsid w:val="00312D01"/>
    <w:rsid w:val="00317C29"/>
    <w:rsid w:val="00320F31"/>
    <w:rsid w:val="00352E46"/>
    <w:rsid w:val="003554CF"/>
    <w:rsid w:val="00361679"/>
    <w:rsid w:val="00373C48"/>
    <w:rsid w:val="0037723A"/>
    <w:rsid w:val="0038110D"/>
    <w:rsid w:val="003823C4"/>
    <w:rsid w:val="003871C6"/>
    <w:rsid w:val="00390B0F"/>
    <w:rsid w:val="00390CDC"/>
    <w:rsid w:val="003A4D12"/>
    <w:rsid w:val="003B524D"/>
    <w:rsid w:val="003C2D64"/>
    <w:rsid w:val="003C78C6"/>
    <w:rsid w:val="003D5339"/>
    <w:rsid w:val="003D6E16"/>
    <w:rsid w:val="003E0953"/>
    <w:rsid w:val="003E31E4"/>
    <w:rsid w:val="003E6B40"/>
    <w:rsid w:val="003F4201"/>
    <w:rsid w:val="0040208D"/>
    <w:rsid w:val="00413A3D"/>
    <w:rsid w:val="00416908"/>
    <w:rsid w:val="00421576"/>
    <w:rsid w:val="00425C12"/>
    <w:rsid w:val="004313BC"/>
    <w:rsid w:val="00444C43"/>
    <w:rsid w:val="00452C3E"/>
    <w:rsid w:val="00454E07"/>
    <w:rsid w:val="00455403"/>
    <w:rsid w:val="004608B1"/>
    <w:rsid w:val="00474A14"/>
    <w:rsid w:val="00490DF0"/>
    <w:rsid w:val="004943A6"/>
    <w:rsid w:val="00497B4E"/>
    <w:rsid w:val="004A2AA7"/>
    <w:rsid w:val="004A44E1"/>
    <w:rsid w:val="004B12A7"/>
    <w:rsid w:val="004B2CF4"/>
    <w:rsid w:val="004C0526"/>
    <w:rsid w:val="004C1630"/>
    <w:rsid w:val="004C2E47"/>
    <w:rsid w:val="004D2290"/>
    <w:rsid w:val="004D2B45"/>
    <w:rsid w:val="004D582C"/>
    <w:rsid w:val="004E03A3"/>
    <w:rsid w:val="004E73C7"/>
    <w:rsid w:val="004F1E12"/>
    <w:rsid w:val="004F7DC1"/>
    <w:rsid w:val="0050058B"/>
    <w:rsid w:val="0050492D"/>
    <w:rsid w:val="00506811"/>
    <w:rsid w:val="00523CCF"/>
    <w:rsid w:val="0053519D"/>
    <w:rsid w:val="0053580C"/>
    <w:rsid w:val="0054168C"/>
    <w:rsid w:val="00546D23"/>
    <w:rsid w:val="00553115"/>
    <w:rsid w:val="00555523"/>
    <w:rsid w:val="00556B07"/>
    <w:rsid w:val="00557F56"/>
    <w:rsid w:val="00562500"/>
    <w:rsid w:val="00573C08"/>
    <w:rsid w:val="00584FE7"/>
    <w:rsid w:val="0058595D"/>
    <w:rsid w:val="005A0422"/>
    <w:rsid w:val="005A1EB0"/>
    <w:rsid w:val="005A2B9D"/>
    <w:rsid w:val="005A7F9F"/>
    <w:rsid w:val="005B183E"/>
    <w:rsid w:val="005C08BA"/>
    <w:rsid w:val="005D3CB7"/>
    <w:rsid w:val="005D562B"/>
    <w:rsid w:val="005D7948"/>
    <w:rsid w:val="005F37E5"/>
    <w:rsid w:val="005F5EDF"/>
    <w:rsid w:val="006022A4"/>
    <w:rsid w:val="00606467"/>
    <w:rsid w:val="00625F1B"/>
    <w:rsid w:val="00637D38"/>
    <w:rsid w:val="0065117B"/>
    <w:rsid w:val="006627CA"/>
    <w:rsid w:val="00663ACE"/>
    <w:rsid w:val="00664B0E"/>
    <w:rsid w:val="0067063B"/>
    <w:rsid w:val="006710E5"/>
    <w:rsid w:val="00671C6C"/>
    <w:rsid w:val="0067239F"/>
    <w:rsid w:val="006944D1"/>
    <w:rsid w:val="00696C11"/>
    <w:rsid w:val="006A2089"/>
    <w:rsid w:val="006A3BDF"/>
    <w:rsid w:val="006B3CE8"/>
    <w:rsid w:val="006D4C8A"/>
    <w:rsid w:val="006D78CF"/>
    <w:rsid w:val="006E16DF"/>
    <w:rsid w:val="006E4348"/>
    <w:rsid w:val="006E6AEE"/>
    <w:rsid w:val="006F216C"/>
    <w:rsid w:val="006F7309"/>
    <w:rsid w:val="0071201F"/>
    <w:rsid w:val="007135D8"/>
    <w:rsid w:val="00721715"/>
    <w:rsid w:val="00722867"/>
    <w:rsid w:val="00724563"/>
    <w:rsid w:val="00727B63"/>
    <w:rsid w:val="00745FC8"/>
    <w:rsid w:val="007507FC"/>
    <w:rsid w:val="00756A43"/>
    <w:rsid w:val="00767644"/>
    <w:rsid w:val="0077286F"/>
    <w:rsid w:val="00772F83"/>
    <w:rsid w:val="00775DF3"/>
    <w:rsid w:val="00781E47"/>
    <w:rsid w:val="0079163F"/>
    <w:rsid w:val="00795E63"/>
    <w:rsid w:val="007B2F93"/>
    <w:rsid w:val="007D48CE"/>
    <w:rsid w:val="007E2C73"/>
    <w:rsid w:val="007E7DAA"/>
    <w:rsid w:val="007F57F9"/>
    <w:rsid w:val="00806243"/>
    <w:rsid w:val="00813278"/>
    <w:rsid w:val="00816D2C"/>
    <w:rsid w:val="00817FBE"/>
    <w:rsid w:val="008402C9"/>
    <w:rsid w:val="00843119"/>
    <w:rsid w:val="0084353F"/>
    <w:rsid w:val="008474E5"/>
    <w:rsid w:val="00852BBC"/>
    <w:rsid w:val="00853AA8"/>
    <w:rsid w:val="0085418D"/>
    <w:rsid w:val="0085737C"/>
    <w:rsid w:val="00867462"/>
    <w:rsid w:val="00893477"/>
    <w:rsid w:val="008968B9"/>
    <w:rsid w:val="008C2496"/>
    <w:rsid w:val="008C7AA7"/>
    <w:rsid w:val="008D25E7"/>
    <w:rsid w:val="008F1AEA"/>
    <w:rsid w:val="008F232E"/>
    <w:rsid w:val="008F585F"/>
    <w:rsid w:val="008F7AF9"/>
    <w:rsid w:val="009045C6"/>
    <w:rsid w:val="009065A5"/>
    <w:rsid w:val="0093154D"/>
    <w:rsid w:val="00943366"/>
    <w:rsid w:val="009437E3"/>
    <w:rsid w:val="00944601"/>
    <w:rsid w:val="009501A8"/>
    <w:rsid w:val="0095324F"/>
    <w:rsid w:val="00955798"/>
    <w:rsid w:val="00957D81"/>
    <w:rsid w:val="009613CB"/>
    <w:rsid w:val="00972920"/>
    <w:rsid w:val="00975AB5"/>
    <w:rsid w:val="0099449B"/>
    <w:rsid w:val="009A25B8"/>
    <w:rsid w:val="009B486F"/>
    <w:rsid w:val="009C0185"/>
    <w:rsid w:val="009D2323"/>
    <w:rsid w:val="009E685E"/>
    <w:rsid w:val="009F2A31"/>
    <w:rsid w:val="009F473E"/>
    <w:rsid w:val="00A108AD"/>
    <w:rsid w:val="00A22727"/>
    <w:rsid w:val="00A24F06"/>
    <w:rsid w:val="00A254E9"/>
    <w:rsid w:val="00A33DE0"/>
    <w:rsid w:val="00A34C4A"/>
    <w:rsid w:val="00A4440D"/>
    <w:rsid w:val="00A46150"/>
    <w:rsid w:val="00A46F6E"/>
    <w:rsid w:val="00A74C30"/>
    <w:rsid w:val="00A80ED7"/>
    <w:rsid w:val="00A83722"/>
    <w:rsid w:val="00A92D77"/>
    <w:rsid w:val="00AA05FD"/>
    <w:rsid w:val="00AA0A9D"/>
    <w:rsid w:val="00AA2398"/>
    <w:rsid w:val="00AA3D47"/>
    <w:rsid w:val="00AC20A2"/>
    <w:rsid w:val="00AC3B1C"/>
    <w:rsid w:val="00AD4CA6"/>
    <w:rsid w:val="00AE43F7"/>
    <w:rsid w:val="00AE7270"/>
    <w:rsid w:val="00AF05EF"/>
    <w:rsid w:val="00AF6B0E"/>
    <w:rsid w:val="00B00451"/>
    <w:rsid w:val="00B15798"/>
    <w:rsid w:val="00B30331"/>
    <w:rsid w:val="00B3590B"/>
    <w:rsid w:val="00B51AFC"/>
    <w:rsid w:val="00B52E24"/>
    <w:rsid w:val="00B55DBA"/>
    <w:rsid w:val="00B65211"/>
    <w:rsid w:val="00B840C6"/>
    <w:rsid w:val="00BB137C"/>
    <w:rsid w:val="00BB15E8"/>
    <w:rsid w:val="00BB2537"/>
    <w:rsid w:val="00BB371F"/>
    <w:rsid w:val="00BC318B"/>
    <w:rsid w:val="00BC49D7"/>
    <w:rsid w:val="00BE055D"/>
    <w:rsid w:val="00BE7AA6"/>
    <w:rsid w:val="00C06F36"/>
    <w:rsid w:val="00C07BB8"/>
    <w:rsid w:val="00C1341E"/>
    <w:rsid w:val="00C13AE6"/>
    <w:rsid w:val="00C17CCC"/>
    <w:rsid w:val="00C237E8"/>
    <w:rsid w:val="00C23F8A"/>
    <w:rsid w:val="00C402EB"/>
    <w:rsid w:val="00C702FE"/>
    <w:rsid w:val="00C71ED1"/>
    <w:rsid w:val="00C722F4"/>
    <w:rsid w:val="00C865A9"/>
    <w:rsid w:val="00C902D5"/>
    <w:rsid w:val="00CA6DF4"/>
    <w:rsid w:val="00CA6E4D"/>
    <w:rsid w:val="00CC76EA"/>
    <w:rsid w:val="00CF0AFA"/>
    <w:rsid w:val="00CF33B6"/>
    <w:rsid w:val="00CF6EE7"/>
    <w:rsid w:val="00D033A6"/>
    <w:rsid w:val="00D04123"/>
    <w:rsid w:val="00D071B8"/>
    <w:rsid w:val="00D152A0"/>
    <w:rsid w:val="00D2573C"/>
    <w:rsid w:val="00D363BF"/>
    <w:rsid w:val="00D5748D"/>
    <w:rsid w:val="00D6092F"/>
    <w:rsid w:val="00D6472D"/>
    <w:rsid w:val="00D66013"/>
    <w:rsid w:val="00D6721A"/>
    <w:rsid w:val="00D70794"/>
    <w:rsid w:val="00D7296D"/>
    <w:rsid w:val="00D73024"/>
    <w:rsid w:val="00D73338"/>
    <w:rsid w:val="00D733C9"/>
    <w:rsid w:val="00D84F37"/>
    <w:rsid w:val="00D913BB"/>
    <w:rsid w:val="00DB4FF2"/>
    <w:rsid w:val="00DB69A9"/>
    <w:rsid w:val="00DC4ECC"/>
    <w:rsid w:val="00DE3B90"/>
    <w:rsid w:val="00DF5C3C"/>
    <w:rsid w:val="00DF642D"/>
    <w:rsid w:val="00E16DDC"/>
    <w:rsid w:val="00E4570A"/>
    <w:rsid w:val="00E457E5"/>
    <w:rsid w:val="00E51773"/>
    <w:rsid w:val="00E542D2"/>
    <w:rsid w:val="00E62BE9"/>
    <w:rsid w:val="00E643D8"/>
    <w:rsid w:val="00E67671"/>
    <w:rsid w:val="00E73AA8"/>
    <w:rsid w:val="00E842CE"/>
    <w:rsid w:val="00E913DA"/>
    <w:rsid w:val="00E9176F"/>
    <w:rsid w:val="00EA7F8A"/>
    <w:rsid w:val="00EC4E6B"/>
    <w:rsid w:val="00EE467F"/>
    <w:rsid w:val="00EF3F00"/>
    <w:rsid w:val="00EF5402"/>
    <w:rsid w:val="00F01AD7"/>
    <w:rsid w:val="00F037D6"/>
    <w:rsid w:val="00F050BC"/>
    <w:rsid w:val="00F117CB"/>
    <w:rsid w:val="00F12CC4"/>
    <w:rsid w:val="00F13960"/>
    <w:rsid w:val="00F13D28"/>
    <w:rsid w:val="00F17B83"/>
    <w:rsid w:val="00F40204"/>
    <w:rsid w:val="00F439D9"/>
    <w:rsid w:val="00F504D3"/>
    <w:rsid w:val="00F6066D"/>
    <w:rsid w:val="00F72144"/>
    <w:rsid w:val="00F740E8"/>
    <w:rsid w:val="00F753EB"/>
    <w:rsid w:val="00F764EA"/>
    <w:rsid w:val="00F9278A"/>
    <w:rsid w:val="00F957EA"/>
    <w:rsid w:val="00F96616"/>
    <w:rsid w:val="00F978B3"/>
    <w:rsid w:val="00FA3579"/>
    <w:rsid w:val="00FD18FB"/>
    <w:rsid w:val="00FD2961"/>
    <w:rsid w:val="00FE185F"/>
    <w:rsid w:val="00FE48A9"/>
    <w:rsid w:val="00FF1307"/>
    <w:rsid w:val="00FF6F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FF9B9"/>
  <w15:docId w15:val="{B0D3F9CE-F8A3-4B4F-90D6-3CE0F70F1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7DAA"/>
    <w:pPr>
      <w:suppressAutoHyphens/>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7E7DAA"/>
    <w:pPr>
      <w:spacing w:before="100" w:after="100"/>
    </w:pPr>
    <w:rPr>
      <w:color w:val="000000"/>
      <w:sz w:val="24"/>
      <w:szCs w:val="24"/>
    </w:rPr>
  </w:style>
  <w:style w:type="paragraph" w:customStyle="1" w:styleId="ConsPlusTitle">
    <w:name w:val="ConsPlusTitle"/>
    <w:rsid w:val="001613ED"/>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4">
    <w:name w:val="Balloon Text"/>
    <w:basedOn w:val="a"/>
    <w:link w:val="a5"/>
    <w:uiPriority w:val="99"/>
    <w:semiHidden/>
    <w:unhideWhenUsed/>
    <w:rsid w:val="00696C11"/>
    <w:rPr>
      <w:rFonts w:ascii="Tahoma" w:hAnsi="Tahoma" w:cs="Tahoma"/>
      <w:sz w:val="16"/>
      <w:szCs w:val="16"/>
    </w:rPr>
  </w:style>
  <w:style w:type="character" w:customStyle="1" w:styleId="a5">
    <w:name w:val="Текст выноски Знак"/>
    <w:basedOn w:val="a0"/>
    <w:link w:val="a4"/>
    <w:uiPriority w:val="99"/>
    <w:semiHidden/>
    <w:rsid w:val="00696C11"/>
    <w:rPr>
      <w:rFonts w:ascii="Tahoma" w:eastAsia="Times New Roman" w:hAnsi="Tahoma" w:cs="Tahoma"/>
      <w:sz w:val="16"/>
      <w:szCs w:val="16"/>
      <w:lang w:eastAsia="ar-SA"/>
    </w:rPr>
  </w:style>
  <w:style w:type="paragraph" w:customStyle="1" w:styleId="ConsPlusNormal">
    <w:name w:val="ConsPlusNormal"/>
    <w:rsid w:val="007F57F9"/>
    <w:pPr>
      <w:widowControl w:val="0"/>
      <w:autoSpaceDE w:val="0"/>
      <w:autoSpaceDN w:val="0"/>
      <w:spacing w:after="0" w:line="240" w:lineRule="auto"/>
    </w:pPr>
    <w:rPr>
      <w:rFonts w:ascii="Calibri" w:eastAsia="Times New Roman" w:hAnsi="Calibri" w:cs="Calibri"/>
      <w:szCs w:val="20"/>
      <w:lang w:eastAsia="ru-RU"/>
    </w:rPr>
  </w:style>
  <w:style w:type="paragraph" w:styleId="a6">
    <w:name w:val="header"/>
    <w:basedOn w:val="a"/>
    <w:link w:val="a7"/>
    <w:uiPriority w:val="99"/>
    <w:unhideWhenUsed/>
    <w:rsid w:val="00867462"/>
    <w:pPr>
      <w:tabs>
        <w:tab w:val="center" w:pos="4677"/>
        <w:tab w:val="right" w:pos="9355"/>
      </w:tabs>
    </w:pPr>
  </w:style>
  <w:style w:type="character" w:customStyle="1" w:styleId="a7">
    <w:name w:val="Верхний колонтитул Знак"/>
    <w:basedOn w:val="a0"/>
    <w:link w:val="a6"/>
    <w:uiPriority w:val="99"/>
    <w:rsid w:val="00867462"/>
    <w:rPr>
      <w:rFonts w:ascii="Times New Roman" w:eastAsia="Times New Roman" w:hAnsi="Times New Roman" w:cs="Times New Roman"/>
      <w:sz w:val="20"/>
      <w:szCs w:val="20"/>
      <w:lang w:eastAsia="ar-SA"/>
    </w:rPr>
  </w:style>
  <w:style w:type="paragraph" w:styleId="a8">
    <w:name w:val="footer"/>
    <w:basedOn w:val="a"/>
    <w:link w:val="a9"/>
    <w:uiPriority w:val="99"/>
    <w:unhideWhenUsed/>
    <w:rsid w:val="00867462"/>
    <w:pPr>
      <w:tabs>
        <w:tab w:val="center" w:pos="4677"/>
        <w:tab w:val="right" w:pos="9355"/>
      </w:tabs>
    </w:pPr>
  </w:style>
  <w:style w:type="character" w:customStyle="1" w:styleId="a9">
    <w:name w:val="Нижний колонтитул Знак"/>
    <w:basedOn w:val="a0"/>
    <w:link w:val="a8"/>
    <w:uiPriority w:val="99"/>
    <w:rsid w:val="00867462"/>
    <w:rPr>
      <w:rFonts w:ascii="Times New Roman" w:eastAsia="Times New Roman" w:hAnsi="Times New Roman" w:cs="Times New Roman"/>
      <w:sz w:val="20"/>
      <w:szCs w:val="20"/>
      <w:lang w:eastAsia="ar-SA"/>
    </w:rPr>
  </w:style>
  <w:style w:type="paragraph" w:customStyle="1" w:styleId="aa">
    <w:name w:val="Название проектного документа"/>
    <w:basedOn w:val="a"/>
    <w:rsid w:val="00F13960"/>
    <w:pPr>
      <w:widowControl w:val="0"/>
      <w:suppressAutoHyphens w:val="0"/>
      <w:ind w:left="1701"/>
      <w:jc w:val="center"/>
    </w:pPr>
    <w:rPr>
      <w:rFonts w:ascii="Arial" w:hAnsi="Arial" w:cs="Arial"/>
      <w:b/>
      <w:bCs/>
      <w:color w:val="000080"/>
      <w:sz w:val="32"/>
      <w:lang w:eastAsia="ru-RU"/>
    </w:rPr>
  </w:style>
  <w:style w:type="character" w:customStyle="1" w:styleId="ab">
    <w:name w:val="Цветовое выделение"/>
    <w:rsid w:val="004B12A7"/>
    <w:rPr>
      <w:b/>
      <w:bCs/>
      <w:color w:val="26282F"/>
      <w:sz w:val="26"/>
      <w:szCs w:val="26"/>
    </w:rPr>
  </w:style>
  <w:style w:type="paragraph" w:styleId="ac">
    <w:name w:val="List Paragraph"/>
    <w:basedOn w:val="a"/>
    <w:qFormat/>
    <w:rsid w:val="0050492D"/>
    <w:pPr>
      <w:ind w:left="720"/>
      <w:contextualSpacing/>
    </w:pPr>
  </w:style>
  <w:style w:type="table" w:styleId="ad">
    <w:name w:val="Table Grid"/>
    <w:basedOn w:val="a1"/>
    <w:uiPriority w:val="59"/>
    <w:rsid w:val="00010820"/>
    <w:pPr>
      <w:spacing w:after="0" w:line="240" w:lineRule="auto"/>
    </w:pPr>
    <w:rPr>
      <w:rFonts w:ascii="Times New Roman" w:hAnsi="Times New Roman" w:cs="Times New Roman"/>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No Spacing"/>
    <w:uiPriority w:val="1"/>
    <w:qFormat/>
    <w:rsid w:val="00280FF4"/>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8429">
      <w:bodyDiv w:val="1"/>
      <w:marLeft w:val="0"/>
      <w:marRight w:val="0"/>
      <w:marTop w:val="0"/>
      <w:marBottom w:val="0"/>
      <w:divBdr>
        <w:top w:val="none" w:sz="0" w:space="0" w:color="auto"/>
        <w:left w:val="none" w:sz="0" w:space="0" w:color="auto"/>
        <w:bottom w:val="none" w:sz="0" w:space="0" w:color="auto"/>
        <w:right w:val="none" w:sz="0" w:space="0" w:color="auto"/>
      </w:divBdr>
    </w:div>
    <w:div w:id="48769585">
      <w:bodyDiv w:val="1"/>
      <w:marLeft w:val="0"/>
      <w:marRight w:val="0"/>
      <w:marTop w:val="0"/>
      <w:marBottom w:val="0"/>
      <w:divBdr>
        <w:top w:val="none" w:sz="0" w:space="0" w:color="auto"/>
        <w:left w:val="none" w:sz="0" w:space="0" w:color="auto"/>
        <w:bottom w:val="none" w:sz="0" w:space="0" w:color="auto"/>
        <w:right w:val="none" w:sz="0" w:space="0" w:color="auto"/>
      </w:divBdr>
    </w:div>
    <w:div w:id="202139781">
      <w:bodyDiv w:val="1"/>
      <w:marLeft w:val="0"/>
      <w:marRight w:val="0"/>
      <w:marTop w:val="0"/>
      <w:marBottom w:val="0"/>
      <w:divBdr>
        <w:top w:val="none" w:sz="0" w:space="0" w:color="auto"/>
        <w:left w:val="none" w:sz="0" w:space="0" w:color="auto"/>
        <w:bottom w:val="none" w:sz="0" w:space="0" w:color="auto"/>
        <w:right w:val="none" w:sz="0" w:space="0" w:color="auto"/>
      </w:divBdr>
    </w:div>
    <w:div w:id="487285766">
      <w:bodyDiv w:val="1"/>
      <w:marLeft w:val="0"/>
      <w:marRight w:val="0"/>
      <w:marTop w:val="0"/>
      <w:marBottom w:val="0"/>
      <w:divBdr>
        <w:top w:val="none" w:sz="0" w:space="0" w:color="auto"/>
        <w:left w:val="none" w:sz="0" w:space="0" w:color="auto"/>
        <w:bottom w:val="none" w:sz="0" w:space="0" w:color="auto"/>
        <w:right w:val="none" w:sz="0" w:space="0" w:color="auto"/>
      </w:divBdr>
    </w:div>
    <w:div w:id="504053837">
      <w:bodyDiv w:val="1"/>
      <w:marLeft w:val="0"/>
      <w:marRight w:val="0"/>
      <w:marTop w:val="0"/>
      <w:marBottom w:val="0"/>
      <w:divBdr>
        <w:top w:val="none" w:sz="0" w:space="0" w:color="auto"/>
        <w:left w:val="none" w:sz="0" w:space="0" w:color="auto"/>
        <w:bottom w:val="none" w:sz="0" w:space="0" w:color="auto"/>
        <w:right w:val="none" w:sz="0" w:space="0" w:color="auto"/>
      </w:divBdr>
    </w:div>
    <w:div w:id="571551555">
      <w:bodyDiv w:val="1"/>
      <w:marLeft w:val="0"/>
      <w:marRight w:val="0"/>
      <w:marTop w:val="0"/>
      <w:marBottom w:val="0"/>
      <w:divBdr>
        <w:top w:val="none" w:sz="0" w:space="0" w:color="auto"/>
        <w:left w:val="none" w:sz="0" w:space="0" w:color="auto"/>
        <w:bottom w:val="none" w:sz="0" w:space="0" w:color="auto"/>
        <w:right w:val="none" w:sz="0" w:space="0" w:color="auto"/>
      </w:divBdr>
    </w:div>
    <w:div w:id="706829644">
      <w:bodyDiv w:val="1"/>
      <w:marLeft w:val="0"/>
      <w:marRight w:val="0"/>
      <w:marTop w:val="0"/>
      <w:marBottom w:val="0"/>
      <w:divBdr>
        <w:top w:val="none" w:sz="0" w:space="0" w:color="auto"/>
        <w:left w:val="none" w:sz="0" w:space="0" w:color="auto"/>
        <w:bottom w:val="none" w:sz="0" w:space="0" w:color="auto"/>
        <w:right w:val="none" w:sz="0" w:space="0" w:color="auto"/>
      </w:divBdr>
    </w:div>
    <w:div w:id="780954019">
      <w:bodyDiv w:val="1"/>
      <w:marLeft w:val="0"/>
      <w:marRight w:val="0"/>
      <w:marTop w:val="0"/>
      <w:marBottom w:val="0"/>
      <w:divBdr>
        <w:top w:val="none" w:sz="0" w:space="0" w:color="auto"/>
        <w:left w:val="none" w:sz="0" w:space="0" w:color="auto"/>
        <w:bottom w:val="none" w:sz="0" w:space="0" w:color="auto"/>
        <w:right w:val="none" w:sz="0" w:space="0" w:color="auto"/>
      </w:divBdr>
    </w:div>
    <w:div w:id="965550545">
      <w:bodyDiv w:val="1"/>
      <w:marLeft w:val="0"/>
      <w:marRight w:val="0"/>
      <w:marTop w:val="0"/>
      <w:marBottom w:val="0"/>
      <w:divBdr>
        <w:top w:val="none" w:sz="0" w:space="0" w:color="auto"/>
        <w:left w:val="none" w:sz="0" w:space="0" w:color="auto"/>
        <w:bottom w:val="none" w:sz="0" w:space="0" w:color="auto"/>
        <w:right w:val="none" w:sz="0" w:space="0" w:color="auto"/>
      </w:divBdr>
    </w:div>
    <w:div w:id="1100684054">
      <w:bodyDiv w:val="1"/>
      <w:marLeft w:val="0"/>
      <w:marRight w:val="0"/>
      <w:marTop w:val="0"/>
      <w:marBottom w:val="0"/>
      <w:divBdr>
        <w:top w:val="none" w:sz="0" w:space="0" w:color="auto"/>
        <w:left w:val="none" w:sz="0" w:space="0" w:color="auto"/>
        <w:bottom w:val="none" w:sz="0" w:space="0" w:color="auto"/>
        <w:right w:val="none" w:sz="0" w:space="0" w:color="auto"/>
      </w:divBdr>
    </w:div>
    <w:div w:id="1273514362">
      <w:bodyDiv w:val="1"/>
      <w:marLeft w:val="0"/>
      <w:marRight w:val="0"/>
      <w:marTop w:val="0"/>
      <w:marBottom w:val="0"/>
      <w:divBdr>
        <w:top w:val="none" w:sz="0" w:space="0" w:color="auto"/>
        <w:left w:val="none" w:sz="0" w:space="0" w:color="auto"/>
        <w:bottom w:val="none" w:sz="0" w:space="0" w:color="auto"/>
        <w:right w:val="none" w:sz="0" w:space="0" w:color="auto"/>
      </w:divBdr>
    </w:div>
    <w:div w:id="1646624046">
      <w:bodyDiv w:val="1"/>
      <w:marLeft w:val="0"/>
      <w:marRight w:val="0"/>
      <w:marTop w:val="0"/>
      <w:marBottom w:val="0"/>
      <w:divBdr>
        <w:top w:val="none" w:sz="0" w:space="0" w:color="auto"/>
        <w:left w:val="none" w:sz="0" w:space="0" w:color="auto"/>
        <w:bottom w:val="none" w:sz="0" w:space="0" w:color="auto"/>
        <w:right w:val="none" w:sz="0" w:space="0" w:color="auto"/>
      </w:divBdr>
    </w:div>
    <w:div w:id="2076929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LAW&amp;n=508991&amp;dst=1001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D44A3E-2313-45A6-A9CB-025FF5538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TotalTime>
  <Pages>20</Pages>
  <Words>5123</Words>
  <Characters>29207</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Сергеевич Гуськов</dc:creator>
  <cp:lastModifiedBy>Перина Юлия Ивановна</cp:lastModifiedBy>
  <cp:revision>36</cp:revision>
  <cp:lastPrinted>2026-07-20T13:09:00Z</cp:lastPrinted>
  <dcterms:created xsi:type="dcterms:W3CDTF">2025-04-30T06:50:00Z</dcterms:created>
  <dcterms:modified xsi:type="dcterms:W3CDTF">2026-07-22T11:52:00Z</dcterms:modified>
</cp:coreProperties>
</file>